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A89" w:rsidRPr="00E9363E" w:rsidRDefault="000D2A89" w:rsidP="00E9363E">
      <w:pPr>
        <w:spacing w:after="0" w:line="240" w:lineRule="auto"/>
        <w:ind w:firstLine="709"/>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Помимо общества, культуры, природы философия изучает еще историю, и этот раздел называется философией истории. Здесь рассматриваются следующие вопросы. 1</w:t>
      </w:r>
    </w:p>
    <w:p w:rsidR="000D2A89" w:rsidRPr="00E9363E" w:rsidRDefault="000D2A89" w:rsidP="00E9363E">
      <w:pPr>
        <w:spacing w:after="0" w:line="240" w:lineRule="auto"/>
        <w:ind w:firstLine="709"/>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Что заставляет развиваться человеческое общество?</w:t>
      </w:r>
    </w:p>
    <w:p w:rsidR="000D2A89" w:rsidRPr="00E9363E" w:rsidRDefault="000D2A89" w:rsidP="00E9363E">
      <w:pPr>
        <w:spacing w:after="0" w:line="240" w:lineRule="auto"/>
        <w:ind w:firstLine="709"/>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В каком направлении идет история, и есть ли вообще такое направление?</w:t>
      </w:r>
    </w:p>
    <w:p w:rsidR="000D2A89" w:rsidRPr="00E9363E" w:rsidRDefault="000D2A89" w:rsidP="00E9363E">
      <w:pPr>
        <w:spacing w:after="0" w:line="240" w:lineRule="auto"/>
        <w:ind w:firstLine="709"/>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Насколько наша история определяет настоящее и будущее? Что ожидает человечество в будущем?</w:t>
      </w:r>
    </w:p>
    <w:p w:rsidR="000D2A89" w:rsidRPr="00E9363E" w:rsidRDefault="000D2A89" w:rsidP="00E9363E">
      <w:pPr>
        <w:spacing w:after="0" w:line="240" w:lineRule="auto"/>
        <w:ind w:firstLine="709"/>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Есть ли в истории какие-нибудь</w:t>
      </w:r>
      <w:r w:rsidR="00E9363E">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законы, которые можно узнать и управлять историей, или в истории господствует непостижимая судьба?</w:t>
      </w:r>
    </w:p>
    <w:p w:rsidR="000D2A89" w:rsidRPr="00E9363E" w:rsidRDefault="000D2A89" w:rsidP="00E9363E">
      <w:pPr>
        <w:spacing w:after="0" w:line="240" w:lineRule="auto"/>
        <w:ind w:firstLine="709"/>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Множество философско-исторических</w:t>
      </w:r>
      <w:r w:rsidR="00F95C49">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концепций можно свести к трем группам:</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1.концепции однолинейного прогрессивного развития,</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2.концепции </w:t>
      </w:r>
      <w:proofErr w:type="spellStart"/>
      <w:r w:rsidRPr="00E9363E">
        <w:rPr>
          <w:rFonts w:ascii="Times New Roman" w:eastAsia="Times New Roman" w:hAnsi="Times New Roman" w:cs="Times New Roman"/>
          <w:color w:val="000000"/>
          <w:sz w:val="24"/>
          <w:szCs w:val="24"/>
        </w:rPr>
        <w:t>многолинейного</w:t>
      </w:r>
      <w:proofErr w:type="spellEnd"/>
      <w:r w:rsidRPr="00E9363E">
        <w:rPr>
          <w:rFonts w:ascii="Times New Roman" w:eastAsia="Times New Roman" w:hAnsi="Times New Roman" w:cs="Times New Roman"/>
          <w:color w:val="000000"/>
          <w:sz w:val="24"/>
          <w:szCs w:val="24"/>
        </w:rPr>
        <w:t xml:space="preserve"> развития,</w:t>
      </w:r>
    </w:p>
    <w:p w:rsidR="000D2A89" w:rsidRDefault="000D2A89" w:rsidP="00E9363E">
      <w:pPr>
        <w:spacing w:after="0" w:line="240" w:lineRule="auto"/>
        <w:ind w:firstLine="709"/>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3. концепции циклического развития.</w:t>
      </w:r>
    </w:p>
    <w:p w:rsidR="00E9363E" w:rsidRPr="00E9363E" w:rsidRDefault="00E9363E" w:rsidP="00E9363E">
      <w:pPr>
        <w:spacing w:after="0" w:line="240" w:lineRule="auto"/>
        <w:ind w:firstLine="709"/>
        <w:rPr>
          <w:rFonts w:ascii="Times New Roman" w:eastAsia="Times New Roman" w:hAnsi="Times New Roman" w:cs="Times New Roman"/>
          <w:b/>
          <w:sz w:val="24"/>
          <w:szCs w:val="24"/>
        </w:rPr>
      </w:pPr>
      <w:r w:rsidRPr="00E9363E">
        <w:rPr>
          <w:rFonts w:ascii="Times New Roman" w:eastAsia="Times New Roman" w:hAnsi="Times New Roman" w:cs="Times New Roman"/>
          <w:b/>
          <w:sz w:val="24"/>
          <w:szCs w:val="24"/>
        </w:rPr>
        <w:t>Исторические оптимисты: Неотвратимая поступь мирового духа</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Представители первой группы — Г.</w:t>
      </w:r>
      <w:r w:rsidR="00F95C49">
        <w:rPr>
          <w:rFonts w:ascii="Times New Roman" w:eastAsia="Times New Roman" w:hAnsi="Times New Roman" w:cs="Times New Roman"/>
          <w:color w:val="000000"/>
          <w:sz w:val="24"/>
          <w:szCs w:val="24"/>
        </w:rPr>
        <w:t>В.Ф. Гегель, К. Маркс и неко</w:t>
      </w:r>
      <w:r w:rsidRPr="00E9363E">
        <w:rPr>
          <w:rFonts w:ascii="Times New Roman" w:eastAsia="Times New Roman" w:hAnsi="Times New Roman" w:cs="Times New Roman"/>
          <w:color w:val="000000"/>
          <w:sz w:val="24"/>
          <w:szCs w:val="24"/>
        </w:rPr>
        <w:t>торы</w:t>
      </w:r>
      <w:r w:rsidR="00F95C49">
        <w:rPr>
          <w:rFonts w:ascii="Times New Roman" w:eastAsia="Times New Roman" w:hAnsi="Times New Roman" w:cs="Times New Roman"/>
          <w:color w:val="000000"/>
          <w:sz w:val="24"/>
          <w:szCs w:val="24"/>
        </w:rPr>
        <w:t>е</w:t>
      </w:r>
      <w:r w:rsidRPr="00E9363E">
        <w:rPr>
          <w:rFonts w:ascii="Times New Roman" w:eastAsia="Times New Roman" w:hAnsi="Times New Roman" w:cs="Times New Roman"/>
          <w:color w:val="000000"/>
          <w:sz w:val="24"/>
          <w:szCs w:val="24"/>
        </w:rPr>
        <w:t xml:space="preserve"> другие — считали, что история человечества едина, все народы </w:t>
      </w:r>
      <w:r w:rsidR="00F95C49">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кто раньше, кто позже — идут к единой цели. Только цели каждым</w:t>
      </w:r>
      <w:r w:rsidR="00F95C49">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мыслителем предлагались разные.</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Знаменитый немецкий философ XIX века Г.В.Ф. Гегель справедливо полагал, что историческая деятельность человечества слагается из деятельности отдельных людей. Каждый человек преследует свои собственные интересы, а в результате возникает нечто такое, о чем люди и не подозревали, суммирование всех воль и стремлений чаще всего приводит к совершенно иному результату, чем ожидал каждый отдельный человек. Значит, люди являются орудием чего-то</w:t>
      </w:r>
      <w:r w:rsidR="00F95C49">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 xml:space="preserve">более высокого и далекого, о чем они ничего не знают. В истории действует некий дух, мировой разум, который постепенно разворачивается </w:t>
      </w:r>
      <w:proofErr w:type="gramStart"/>
      <w:r w:rsidRPr="00E9363E">
        <w:rPr>
          <w:rFonts w:ascii="Times New Roman" w:eastAsia="Times New Roman" w:hAnsi="Times New Roman" w:cs="Times New Roman"/>
          <w:color w:val="000000"/>
          <w:sz w:val="24"/>
          <w:szCs w:val="24"/>
        </w:rPr>
        <w:t>и</w:t>
      </w:r>
      <w:proofErr w:type="gramEnd"/>
      <w:r w:rsidRPr="00E9363E">
        <w:rPr>
          <w:rFonts w:ascii="Times New Roman" w:eastAsia="Times New Roman" w:hAnsi="Times New Roman" w:cs="Times New Roman"/>
          <w:color w:val="000000"/>
          <w:sz w:val="24"/>
          <w:szCs w:val="24"/>
        </w:rPr>
        <w:t xml:space="preserve"> в конечном счете направляет деятельность людей. Цель всемирной истории — познание мировым духом самого себя. Мировой дух выражается в духе каждого народа, и этот народный дух не может успокоиться, пока не узнает, что он собой представляет. Как только он это узнает, начинается его закат и умирание, и он уступает дорогу другим, более молодым народам.</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Развитие идет дальше, и критерием этого развития является </w:t>
      </w:r>
      <w:r w:rsidRPr="00E9363E">
        <w:rPr>
          <w:rFonts w:ascii="Times New Roman" w:eastAsia="Times New Roman" w:hAnsi="Times New Roman" w:cs="Times New Roman"/>
          <w:i/>
          <w:iCs/>
          <w:color w:val="000000"/>
          <w:sz w:val="24"/>
          <w:szCs w:val="24"/>
        </w:rPr>
        <w:t>сознание свободы</w:t>
      </w:r>
      <w:r w:rsidR="00F95C49">
        <w:rPr>
          <w:rFonts w:ascii="Times New Roman" w:eastAsia="Times New Roman" w:hAnsi="Times New Roman" w:cs="Times New Roman"/>
          <w:i/>
          <w:iCs/>
          <w:color w:val="000000"/>
          <w:sz w:val="24"/>
          <w:szCs w:val="24"/>
        </w:rPr>
        <w:t>.</w:t>
      </w:r>
      <w:r w:rsidRPr="00E9363E">
        <w:rPr>
          <w:rFonts w:ascii="Times New Roman" w:eastAsia="Times New Roman" w:hAnsi="Times New Roman" w:cs="Times New Roman"/>
          <w:i/>
          <w:iCs/>
          <w:color w:val="000000"/>
          <w:sz w:val="24"/>
          <w:szCs w:val="24"/>
        </w:rPr>
        <w:t> </w:t>
      </w:r>
      <w:r w:rsidRPr="00E9363E">
        <w:rPr>
          <w:rFonts w:ascii="Times New Roman" w:eastAsia="Times New Roman" w:hAnsi="Times New Roman" w:cs="Times New Roman"/>
          <w:color w:val="000000"/>
          <w:sz w:val="24"/>
          <w:szCs w:val="24"/>
        </w:rPr>
        <w:t xml:space="preserve">Человечество, развиваясь, приходит </w:t>
      </w:r>
      <w:proofErr w:type="gramStart"/>
      <w:r w:rsidRPr="00E9363E">
        <w:rPr>
          <w:rFonts w:ascii="Times New Roman" w:eastAsia="Times New Roman" w:hAnsi="Times New Roman" w:cs="Times New Roman"/>
          <w:color w:val="000000"/>
          <w:sz w:val="24"/>
          <w:szCs w:val="24"/>
        </w:rPr>
        <w:t>ко</w:t>
      </w:r>
      <w:proofErr w:type="gramEnd"/>
      <w:r w:rsidRPr="00E9363E">
        <w:rPr>
          <w:rFonts w:ascii="Times New Roman" w:eastAsia="Times New Roman" w:hAnsi="Times New Roman" w:cs="Times New Roman"/>
          <w:color w:val="000000"/>
          <w:sz w:val="24"/>
          <w:szCs w:val="24"/>
        </w:rPr>
        <w:t xml:space="preserve"> все более глубокому пониманию свободы. Гегелевский мировой дух как бы бредет по земле, все выше поднимаясь к вершинам самопознания Древний Восток — его младенческое состояние. </w:t>
      </w:r>
      <w:proofErr w:type="gramStart"/>
      <w:r w:rsidRPr="00E9363E">
        <w:rPr>
          <w:rFonts w:ascii="Times New Roman" w:eastAsia="Times New Roman" w:hAnsi="Times New Roman" w:cs="Times New Roman"/>
          <w:color w:val="000000"/>
          <w:sz w:val="24"/>
          <w:szCs w:val="24"/>
        </w:rPr>
        <w:t>Греция — юность, Рим — зрелость, германский мир — старость, исполненная силы и разума</w:t>
      </w:r>
      <w:proofErr w:type="gramEnd"/>
    </w:p>
    <w:p w:rsidR="000D2A89" w:rsidRPr="00E9363E" w:rsidRDefault="000D2A89" w:rsidP="00F95C49">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На Востоке люди еще не осознают свободы, человек здесь безропотно подчиняется воле отца в семье </w:t>
      </w:r>
      <w:r w:rsidR="00F95C49">
        <w:rPr>
          <w:rFonts w:ascii="Times New Roman" w:eastAsia="Times New Roman" w:hAnsi="Times New Roman" w:cs="Times New Roman"/>
          <w:color w:val="000000"/>
          <w:sz w:val="24"/>
          <w:szCs w:val="24"/>
        </w:rPr>
        <w:t>и власти императора в государст</w:t>
      </w:r>
      <w:r w:rsidRPr="00E9363E">
        <w:rPr>
          <w:rFonts w:ascii="Times New Roman" w:eastAsia="Times New Roman" w:hAnsi="Times New Roman" w:cs="Times New Roman"/>
          <w:color w:val="000000"/>
          <w:sz w:val="24"/>
          <w:szCs w:val="24"/>
        </w:rPr>
        <w:t>ве. Здесь нет, считал Гегель, чувства чести, нет морали в европейском смысле слова. Не существует различия между рабством и свободой: перед императором все — рабы. Это было характерно для Китая и Индии.</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У греков мы чувствуем себя дома, писал Гегель, греческий мир радостен и привлекателен, поскольку это юношеский возраст человечества, здесь веет свежестью, жизнь духа выступает как одухотворенная чувственность. Вся жизнь греков проникнута духом искусства, здесь господствуют подлинная демократия и настоящая любовь к свободе.</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Георг Вильгельм Фридрих Гегель (1770-1831гг.) — один из самых плодовитых философов. Полное собрание его сочинений на немецком языке включает более двадцати томов. Гегель — последний философ, попытавшийся обобщить в собственной философии все знания, все науки, существовавшие в его эпоху. Он построил грандиозную философскую систему, которая включала в себя логику, этику, эстетику, философию природы, философию духа, философию</w:t>
      </w:r>
      <w:r w:rsidR="00F95C49">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истории,</w:t>
      </w:r>
      <w:r w:rsidR="00F95C49">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философию</w:t>
      </w:r>
      <w:r w:rsidR="00F95C49">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права,</w:t>
      </w:r>
      <w:r w:rsidR="00F95C49">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философию</w:t>
      </w:r>
      <w:r w:rsidR="00F95C49">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религии,</w:t>
      </w:r>
      <w:r w:rsidR="00F95C49">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историю</w:t>
      </w:r>
      <w:r w:rsidR="00F95C49">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философии.</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Сущностью мира для Гегеля является мировой разум, который не полностью воплощается в разуме человечества. Последний проходит в своем развитии три этапа: субъективный дух (развитие человека от примитивного состояния до вершин знания), </w:t>
      </w:r>
      <w:r w:rsidRPr="00E9363E">
        <w:rPr>
          <w:rFonts w:ascii="Times New Roman" w:eastAsia="Times New Roman" w:hAnsi="Times New Roman" w:cs="Times New Roman"/>
          <w:color w:val="000000"/>
          <w:sz w:val="24"/>
          <w:szCs w:val="24"/>
        </w:rPr>
        <w:lastRenderedPageBreak/>
        <w:t>объективный дух (развитие общества от самых первых форм общежития до государства), абсолютный дух (вершина развития — искусство,</w:t>
      </w:r>
      <w:r w:rsidR="00F95C49">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религия,</w:t>
      </w:r>
      <w:r w:rsidR="00F95C49">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философия).</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Гегель оказал очень большое влияние на всю последующую философскую мысль. Под этим влиянием возникло много влиятельных школ и направлений, самое крупное среди них было основано К. Марксом.</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Рим — это уже эпоха возмужалости человечества, здесь исчезает свободная индивидуальность как органический элемент культуры, но закладываются формальные основы свободы человека, покоящиеся на праве частной собственности. Римское право впервые ввело положение о неприкосновенности частной собственности и тем самым заложило юридические основы свободы.</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Германский мир начинается с появлением германских народов на территории Римской империи и завершается созданием государств, соответствующих требованиям разума. Германцы приняли христианство и стали носителями христианского принципа, который рассматривал человека как высшую ценность. Высшей формой и подлинной гарантией свободы является современное европейское государство с конституцией, с правами человека. Государство, считал Гегель, — это шествие Бога по земле.</w:t>
      </w:r>
    </w:p>
    <w:p w:rsidR="000D2A89"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Таким образом, вся история у Гегеля — история постоянного прогрессивного развития мирового разума, который выступает в форме духа отдельных народов. Человечество, как по ступенькам (этими ступеньками являются достижения свободы отдельных стран и народов), поднимается к светлому царству свободы.</w:t>
      </w:r>
    </w:p>
    <w:p w:rsidR="00F95C49" w:rsidRPr="00E9363E" w:rsidRDefault="00F95C4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b/>
          <w:bCs/>
          <w:sz w:val="24"/>
          <w:szCs w:val="24"/>
        </w:rPr>
        <w:t>Единым строем в светлое будущее</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К. Маркс, испытавший на себе огромное влияние Гегеля, также считал, что история человечества едина. Все народы в целом должны пройти пять</w:t>
      </w:r>
      <w:r w:rsidR="00616D3C">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общественно-экономических</w:t>
      </w:r>
      <w:r w:rsidR="00616D3C">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формаций: первобытнообщинную, рабовладельческую, феодальную, капиталистическую и коммунистическую. Все народы должны прийти к коммунизму как к светлому будущему, где не будет больше эксплуатации, нищеты, где полностью будут удовлетворены все материальные потребности людей, где люди будут управлять машинами, а в свободное время заниматься самоусовершенствованием — писать стихи, читать книги, философствовать и т.д.</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Карл Генрих Маркс (1818-1883гг.) родился в семье адвоката, получил юридическое образование в Боннском и Берлинском университетах, где также подробно изучал философию и историю. Еще студентом примкнул к младогегельянцам, которые делали из философии Гегеля радикальные революционные выводы.</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Обычно говорят о «двух </w:t>
      </w:r>
      <w:proofErr w:type="spellStart"/>
      <w:r w:rsidRPr="00E9363E">
        <w:rPr>
          <w:rFonts w:ascii="Times New Roman" w:eastAsia="Times New Roman" w:hAnsi="Times New Roman" w:cs="Times New Roman"/>
          <w:color w:val="000000"/>
          <w:sz w:val="24"/>
          <w:szCs w:val="24"/>
        </w:rPr>
        <w:t>Марксах</w:t>
      </w:r>
      <w:proofErr w:type="spellEnd"/>
      <w:r w:rsidRPr="00E9363E">
        <w:rPr>
          <w:rFonts w:ascii="Times New Roman" w:eastAsia="Times New Roman" w:hAnsi="Times New Roman" w:cs="Times New Roman"/>
          <w:color w:val="000000"/>
          <w:sz w:val="24"/>
          <w:szCs w:val="24"/>
        </w:rPr>
        <w:t>»: ранний Маркс — теоретик, писавший интересные работы по проблеме отчуждения, по проблемам сознания, идеологии; и поздний Маркс — практик, который решил осчастливить человечество, указав путь достижения счастливого будущего в исторически определенный период. Путь этот — пролетарская революция, уничтожение частной собственности и построение царства свободы на основе высокоразвитой экономики.</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Утопический идеализм Маркса сам по себе — безобидное и в теоретическом плане интересное явление. Хуже, когда он начинает применяться на практике и насильно навязываться какому-нибудь</w:t>
      </w:r>
      <w:r w:rsidR="00616D3C">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народу как единственно правильное учение. К сожалению, прав оказался русский</w:t>
      </w:r>
      <w:r w:rsidR="00616D3C">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философ-анархист</w:t>
      </w:r>
      <w:r w:rsidR="00616D3C">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 xml:space="preserve">XIX </w:t>
      </w:r>
      <w:proofErr w:type="gramStart"/>
      <w:r w:rsidRPr="00E9363E">
        <w:rPr>
          <w:rFonts w:ascii="Times New Roman" w:eastAsia="Times New Roman" w:hAnsi="Times New Roman" w:cs="Times New Roman"/>
          <w:color w:val="000000"/>
          <w:sz w:val="24"/>
          <w:szCs w:val="24"/>
        </w:rPr>
        <w:t>в</w:t>
      </w:r>
      <w:proofErr w:type="gramEnd"/>
      <w:r w:rsidRPr="00E9363E">
        <w:rPr>
          <w:rFonts w:ascii="Times New Roman" w:eastAsia="Times New Roman" w:hAnsi="Times New Roman" w:cs="Times New Roman"/>
          <w:color w:val="000000"/>
          <w:sz w:val="24"/>
          <w:szCs w:val="24"/>
        </w:rPr>
        <w:t xml:space="preserve">. </w:t>
      </w:r>
      <w:proofErr w:type="gramStart"/>
      <w:r w:rsidRPr="00E9363E">
        <w:rPr>
          <w:rFonts w:ascii="Times New Roman" w:eastAsia="Times New Roman" w:hAnsi="Times New Roman" w:cs="Times New Roman"/>
          <w:color w:val="000000"/>
          <w:sz w:val="24"/>
          <w:szCs w:val="24"/>
        </w:rPr>
        <w:t>Михаил</w:t>
      </w:r>
      <w:proofErr w:type="gramEnd"/>
      <w:r w:rsidRPr="00E9363E">
        <w:rPr>
          <w:rFonts w:ascii="Times New Roman" w:eastAsia="Times New Roman" w:hAnsi="Times New Roman" w:cs="Times New Roman"/>
          <w:color w:val="000000"/>
          <w:sz w:val="24"/>
          <w:szCs w:val="24"/>
        </w:rPr>
        <w:t xml:space="preserve"> Бакунин, когда писал, что если люди, разделяющие идеи марксизма, придут к власти в</w:t>
      </w:r>
      <w:r w:rsidR="00616D3C">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какой-нибудь</w:t>
      </w:r>
      <w:r w:rsidR="00616D3C">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стране, то народ этой страны окажется самым несчастным в мире.</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Основные произведения К. Маркса — «Экономическо-философские</w:t>
      </w:r>
      <w:r w:rsidR="00616D3C">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рукописи 1844 г.», «Манифест коммунистической партии», «Капитал», «Критика Готской Программы».</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Ма</w:t>
      </w:r>
      <w:proofErr w:type="gramStart"/>
      <w:r w:rsidRPr="00E9363E">
        <w:rPr>
          <w:rFonts w:ascii="Times New Roman" w:eastAsia="Times New Roman" w:hAnsi="Times New Roman" w:cs="Times New Roman"/>
          <w:color w:val="000000"/>
          <w:sz w:val="24"/>
          <w:szCs w:val="24"/>
        </w:rPr>
        <w:t>ркс сч</w:t>
      </w:r>
      <w:proofErr w:type="gramEnd"/>
      <w:r w:rsidRPr="00E9363E">
        <w:rPr>
          <w:rFonts w:ascii="Times New Roman" w:eastAsia="Times New Roman" w:hAnsi="Times New Roman" w:cs="Times New Roman"/>
          <w:color w:val="000000"/>
          <w:sz w:val="24"/>
          <w:szCs w:val="24"/>
        </w:rPr>
        <w:t xml:space="preserve">итал, что в истории господствуют объективные, не зависящие от сознания и воли людей законы. Он сделал этот вывод на основании того факта, что в истории есть повторяемость. В Англии впервые сложился капитализм, появились первые фабрики, </w:t>
      </w:r>
      <w:r w:rsidRPr="00E9363E">
        <w:rPr>
          <w:rFonts w:ascii="Times New Roman" w:eastAsia="Times New Roman" w:hAnsi="Times New Roman" w:cs="Times New Roman"/>
          <w:color w:val="000000"/>
          <w:sz w:val="24"/>
          <w:szCs w:val="24"/>
        </w:rPr>
        <w:lastRenderedPageBreak/>
        <w:t>пролетариат, безработица и нищета. В Германии спустя тридцать лет произошло то же самое. И в России еще при его жизни Маркса начал нарождаться капитализм с такими же чертами.</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Если есть законы, то их можно познать и с большей или меньшей точностью управлять историческим развитием общества: предсказывать негативные последствия, выбирать оптимальный путь и т.д.</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Как и у Гегеля, у Маркса конечная цель человечества — торжество разума и свободы на земле. И к этой конечной цели постепенно придут все народы. Тот же факт, что они растянулись по вс</w:t>
      </w:r>
      <w:r w:rsidR="00DD24FD">
        <w:rPr>
          <w:rFonts w:ascii="Times New Roman" w:eastAsia="Times New Roman" w:hAnsi="Times New Roman" w:cs="Times New Roman"/>
          <w:color w:val="000000"/>
          <w:sz w:val="24"/>
          <w:szCs w:val="24"/>
        </w:rPr>
        <w:t xml:space="preserve">ем </w:t>
      </w:r>
      <w:proofErr w:type="gramStart"/>
      <w:r w:rsidR="00DD24FD">
        <w:rPr>
          <w:rFonts w:ascii="Times New Roman" w:eastAsia="Times New Roman" w:hAnsi="Times New Roman" w:cs="Times New Roman"/>
          <w:color w:val="000000"/>
          <w:sz w:val="24"/>
          <w:szCs w:val="24"/>
        </w:rPr>
        <w:t>формациям</w:t>
      </w:r>
      <w:proofErr w:type="gramEnd"/>
      <w:r w:rsidR="00DD24FD">
        <w:rPr>
          <w:rFonts w:ascii="Times New Roman" w:eastAsia="Times New Roman" w:hAnsi="Times New Roman" w:cs="Times New Roman"/>
          <w:color w:val="000000"/>
          <w:sz w:val="24"/>
          <w:szCs w:val="24"/>
        </w:rPr>
        <w:t xml:space="preserve"> и не идут единым ст</w:t>
      </w:r>
      <w:r w:rsidRPr="00E9363E">
        <w:rPr>
          <w:rFonts w:ascii="Times New Roman" w:eastAsia="Times New Roman" w:hAnsi="Times New Roman" w:cs="Times New Roman"/>
          <w:color w:val="000000"/>
          <w:sz w:val="24"/>
          <w:szCs w:val="24"/>
        </w:rPr>
        <w:t>роем (еще и сейчас в человеческой истории есть все </w:t>
      </w:r>
      <w:r w:rsidR="00DD24FD">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от первобытных людей в джунглях до почти коммунистического общества в Северной Корее), то это вызвано местными особенностями и неравными условиями на старте.</w:t>
      </w:r>
    </w:p>
    <w:p w:rsidR="000D2A89"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Марксистская концепция со своей простотой и лаконичностью оказалась очень привлекательной. Некоторые государства мира исповедовали ее как религию, пытались брать на вооружение ее методы. К середине XX века возник целый блок коммунистических государств, который распался уже на наших глазах.</w:t>
      </w:r>
    </w:p>
    <w:p w:rsidR="00DD24FD" w:rsidRPr="00E9363E" w:rsidRDefault="00DD24FD"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b/>
          <w:bCs/>
          <w:sz w:val="24"/>
          <w:szCs w:val="24"/>
        </w:rPr>
        <w:t>Стадии роста</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Книга американского экономиста и социолога У. </w:t>
      </w:r>
      <w:proofErr w:type="spellStart"/>
      <w:r w:rsidRPr="00E9363E">
        <w:rPr>
          <w:rFonts w:ascii="Times New Roman" w:eastAsia="Times New Roman" w:hAnsi="Times New Roman" w:cs="Times New Roman"/>
          <w:color w:val="000000"/>
          <w:sz w:val="24"/>
          <w:szCs w:val="24"/>
        </w:rPr>
        <w:t>Ростоу</w:t>
      </w:r>
      <w:proofErr w:type="spellEnd"/>
      <w:r w:rsidRPr="00E9363E">
        <w:rPr>
          <w:rFonts w:ascii="Times New Roman" w:eastAsia="Times New Roman" w:hAnsi="Times New Roman" w:cs="Times New Roman"/>
          <w:color w:val="000000"/>
          <w:sz w:val="24"/>
          <w:szCs w:val="24"/>
        </w:rPr>
        <w:t xml:space="preserve"> «Стадии экономического роста» вышла более тридцати лет назад и с тех пор десятки раз переиздавалась. Она имеет характерный подзаголовок «Некоммунистический манифест», то </w:t>
      </w:r>
      <w:proofErr w:type="gramStart"/>
      <w:r w:rsidRPr="00E9363E">
        <w:rPr>
          <w:rFonts w:ascii="Times New Roman" w:eastAsia="Times New Roman" w:hAnsi="Times New Roman" w:cs="Times New Roman"/>
          <w:color w:val="000000"/>
          <w:sz w:val="24"/>
          <w:szCs w:val="24"/>
        </w:rPr>
        <w:t>есть</w:t>
      </w:r>
      <w:proofErr w:type="gramEnd"/>
      <w:r w:rsidRPr="00E9363E">
        <w:rPr>
          <w:rFonts w:ascii="Times New Roman" w:eastAsia="Times New Roman" w:hAnsi="Times New Roman" w:cs="Times New Roman"/>
          <w:color w:val="000000"/>
          <w:sz w:val="24"/>
          <w:szCs w:val="24"/>
        </w:rPr>
        <w:t xml:space="preserve"> задумана как антимарксистская доктрина, хотя на деле мало чем отличается от построений Маркса.</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Здесь та же схема однолинейного прогрессивного развития, только вместо формаций употребляется слово «стадия». И стадий также пять:</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первая стадия — традиционное общество, оно включает в себя всю историю человечества от его зарождения до возникновения капитализма. Здесь господствуют аграрное производство, «</w:t>
      </w:r>
      <w:proofErr w:type="spellStart"/>
      <w:r w:rsidRPr="00E9363E">
        <w:rPr>
          <w:rFonts w:ascii="Times New Roman" w:eastAsia="Times New Roman" w:hAnsi="Times New Roman" w:cs="Times New Roman"/>
          <w:color w:val="000000"/>
          <w:sz w:val="24"/>
          <w:szCs w:val="24"/>
        </w:rPr>
        <w:t>доньютоновская</w:t>
      </w:r>
      <w:proofErr w:type="spellEnd"/>
      <w:r w:rsidRPr="00E9363E">
        <w:rPr>
          <w:rFonts w:ascii="Times New Roman" w:eastAsia="Times New Roman" w:hAnsi="Times New Roman" w:cs="Times New Roman"/>
          <w:color w:val="000000"/>
          <w:sz w:val="24"/>
          <w:szCs w:val="24"/>
        </w:rPr>
        <w:t xml:space="preserve"> наука и техника», власть находится в руках тех. кто владеет землей;</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вторая стадия — переходное общество. Появляются научные открытия и изобретения, способные повлиять на производство; появляется предприимчивое инициативное меньшинство, которое переводит общество на рельсы промышленного развития. Складываются нации, начинается бурное оживление национализма. В Европе — это период европейских буржуазных революций </w:t>
      </w:r>
      <w:proofErr w:type="spellStart"/>
      <w:r w:rsidRPr="00E9363E">
        <w:rPr>
          <w:rFonts w:ascii="Times New Roman" w:eastAsia="Times New Roman" w:hAnsi="Times New Roman" w:cs="Times New Roman"/>
          <w:color w:val="000000"/>
          <w:sz w:val="24"/>
          <w:szCs w:val="24"/>
        </w:rPr>
        <w:t>XVII-XVIII</w:t>
      </w:r>
      <w:proofErr w:type="gramStart"/>
      <w:r w:rsidRPr="00E9363E">
        <w:rPr>
          <w:rFonts w:ascii="Times New Roman" w:eastAsia="Times New Roman" w:hAnsi="Times New Roman" w:cs="Times New Roman"/>
          <w:color w:val="000000"/>
          <w:sz w:val="24"/>
          <w:szCs w:val="24"/>
        </w:rPr>
        <w:t>вв</w:t>
      </w:r>
      <w:proofErr w:type="spellEnd"/>
      <w:proofErr w:type="gramEnd"/>
      <w:r w:rsidRPr="00E9363E">
        <w:rPr>
          <w:rFonts w:ascii="Times New Roman" w:eastAsia="Times New Roman" w:hAnsi="Times New Roman" w:cs="Times New Roman"/>
          <w:color w:val="000000"/>
          <w:sz w:val="24"/>
          <w:szCs w:val="24"/>
        </w:rPr>
        <w:t>.;</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третья стадия — сдвиг, или промышленная революция. Происходит быстрое накопление капитала, ускоренное развитие ведущих отраслей промышленности. Первой в эту стадию вступила Англия в конце XVIII </w:t>
      </w:r>
      <w:proofErr w:type="gramStart"/>
      <w:r w:rsidRPr="00E9363E">
        <w:rPr>
          <w:rFonts w:ascii="Times New Roman" w:eastAsia="Times New Roman" w:hAnsi="Times New Roman" w:cs="Times New Roman"/>
          <w:color w:val="000000"/>
          <w:sz w:val="24"/>
          <w:szCs w:val="24"/>
        </w:rPr>
        <w:t>в</w:t>
      </w:r>
      <w:proofErr w:type="gramEnd"/>
      <w:r w:rsidRPr="00E9363E">
        <w:rPr>
          <w:rFonts w:ascii="Times New Roman" w:eastAsia="Times New Roman" w:hAnsi="Times New Roman" w:cs="Times New Roman"/>
          <w:color w:val="000000"/>
          <w:sz w:val="24"/>
          <w:szCs w:val="24"/>
        </w:rPr>
        <w:t>.; Франция и США — в середине XIX в.; Германия — во второй половине XIX в.; Россия — в 1890-1914гг.; Индия и Китай — в1950-х;</w:t>
      </w:r>
    </w:p>
    <w:p w:rsidR="000D2A89" w:rsidRPr="00E9363E" w:rsidRDefault="000D2A89" w:rsidP="00E9363E">
      <w:pPr>
        <w:spacing w:after="0" w:line="240" w:lineRule="auto"/>
        <w:ind w:firstLine="709"/>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четвертая стадия — стадия зрелости. К этому времени значительно увеличивается национальный доход, бурно развивается автомобиле- и судостроение, станкостроение. Общество может производить все, что захочет. В Англии этот этап был достигнут к 1880 г., в США к — 1900 г., в России — к 1950 г.; </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пятая стадия — стадия массового потребления. Внимание сосредоточивается на проблемах потребления и росте благосостояния населения. Медицина, отдых, удобное и просторное жилье, высокий уровень комфорта. Возникает общество «всеобщего благоденствия», в которое в 1970-х</w:t>
      </w:r>
      <w:r w:rsidR="00934629">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вступили США, а позже ФРГ, Япония и некоторые другие страны.</w:t>
      </w:r>
    </w:p>
    <w:p w:rsidR="000D2A89"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Вся человеческая история сводится у </w:t>
      </w:r>
      <w:proofErr w:type="spellStart"/>
      <w:r w:rsidRPr="00E9363E">
        <w:rPr>
          <w:rFonts w:ascii="Times New Roman" w:eastAsia="Times New Roman" w:hAnsi="Times New Roman" w:cs="Times New Roman"/>
          <w:color w:val="000000"/>
          <w:sz w:val="24"/>
          <w:szCs w:val="24"/>
        </w:rPr>
        <w:t>Ростоу</w:t>
      </w:r>
      <w:proofErr w:type="spellEnd"/>
      <w:r w:rsidRPr="00E9363E">
        <w:rPr>
          <w:rFonts w:ascii="Times New Roman" w:eastAsia="Times New Roman" w:hAnsi="Times New Roman" w:cs="Times New Roman"/>
          <w:color w:val="000000"/>
          <w:sz w:val="24"/>
          <w:szCs w:val="24"/>
        </w:rPr>
        <w:t xml:space="preserve"> к истории развития техники. Развитие передовых стран Европы и США жестко предопределено, что касается отсталых стран Азии, Африки и Латинской Америки, то они вообще находятся у </w:t>
      </w:r>
      <w:proofErr w:type="spellStart"/>
      <w:r w:rsidRPr="00E9363E">
        <w:rPr>
          <w:rFonts w:ascii="Times New Roman" w:eastAsia="Times New Roman" w:hAnsi="Times New Roman" w:cs="Times New Roman"/>
          <w:color w:val="000000"/>
          <w:sz w:val="24"/>
          <w:szCs w:val="24"/>
        </w:rPr>
        <w:t>Ростоу</w:t>
      </w:r>
      <w:proofErr w:type="spellEnd"/>
      <w:r w:rsidRPr="00E9363E">
        <w:rPr>
          <w:rFonts w:ascii="Times New Roman" w:eastAsia="Times New Roman" w:hAnsi="Times New Roman" w:cs="Times New Roman"/>
          <w:color w:val="000000"/>
          <w:sz w:val="24"/>
          <w:szCs w:val="24"/>
        </w:rPr>
        <w:t xml:space="preserve"> вне истории.</w:t>
      </w:r>
    </w:p>
    <w:p w:rsidR="00934629" w:rsidRPr="00934629" w:rsidRDefault="00934629" w:rsidP="00E9363E">
      <w:pPr>
        <w:spacing w:after="0" w:line="240" w:lineRule="auto"/>
        <w:ind w:firstLine="709"/>
        <w:jc w:val="both"/>
        <w:rPr>
          <w:rFonts w:ascii="Times New Roman" w:eastAsia="Times New Roman" w:hAnsi="Times New Roman" w:cs="Times New Roman"/>
          <w:b/>
          <w:color w:val="000000"/>
          <w:sz w:val="24"/>
          <w:szCs w:val="24"/>
        </w:rPr>
      </w:pPr>
      <w:r w:rsidRPr="00934629">
        <w:rPr>
          <w:rFonts w:ascii="Times New Roman" w:eastAsia="Times New Roman" w:hAnsi="Times New Roman" w:cs="Times New Roman"/>
          <w:b/>
          <w:sz w:val="24"/>
          <w:szCs w:val="24"/>
        </w:rPr>
        <w:t>История</w:t>
      </w:r>
      <w:r>
        <w:rPr>
          <w:rFonts w:ascii="Times New Roman" w:eastAsia="Times New Roman" w:hAnsi="Times New Roman" w:cs="Times New Roman"/>
          <w:b/>
          <w:sz w:val="24"/>
          <w:szCs w:val="24"/>
        </w:rPr>
        <w:t xml:space="preserve"> </w:t>
      </w:r>
      <w:r w:rsidRPr="00934629">
        <w:rPr>
          <w:rFonts w:ascii="Times New Roman" w:eastAsia="Times New Roman" w:hAnsi="Times New Roman" w:cs="Times New Roman"/>
          <w:b/>
          <w:sz w:val="24"/>
          <w:szCs w:val="24"/>
        </w:rPr>
        <w:t>идет</w:t>
      </w:r>
      <w:r>
        <w:rPr>
          <w:rFonts w:ascii="Times New Roman" w:eastAsia="Times New Roman" w:hAnsi="Times New Roman" w:cs="Times New Roman"/>
          <w:b/>
          <w:sz w:val="24"/>
          <w:szCs w:val="24"/>
        </w:rPr>
        <w:t xml:space="preserve"> </w:t>
      </w:r>
      <w:r w:rsidRPr="00934629">
        <w:rPr>
          <w:rFonts w:ascii="Times New Roman" w:eastAsia="Times New Roman" w:hAnsi="Times New Roman" w:cs="Times New Roman"/>
          <w:b/>
          <w:sz w:val="24"/>
          <w:szCs w:val="24"/>
        </w:rPr>
        <w:t>разными</w:t>
      </w:r>
      <w:r>
        <w:rPr>
          <w:rFonts w:ascii="Times New Roman" w:eastAsia="Times New Roman" w:hAnsi="Times New Roman" w:cs="Times New Roman"/>
          <w:b/>
          <w:sz w:val="24"/>
          <w:szCs w:val="24"/>
        </w:rPr>
        <w:t xml:space="preserve"> </w:t>
      </w:r>
      <w:r w:rsidRPr="00934629">
        <w:rPr>
          <w:rFonts w:ascii="Times New Roman" w:eastAsia="Times New Roman" w:hAnsi="Times New Roman" w:cs="Times New Roman"/>
          <w:b/>
          <w:sz w:val="24"/>
          <w:szCs w:val="24"/>
        </w:rPr>
        <w:t>путями: дыхание истории</w:t>
      </w:r>
    </w:p>
    <w:p w:rsidR="000D2A89" w:rsidRPr="00E9363E" w:rsidRDefault="000D2A89" w:rsidP="00E9363E">
      <w:pPr>
        <w:spacing w:after="0" w:line="240" w:lineRule="auto"/>
        <w:ind w:firstLine="709"/>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К. Яспе</w:t>
      </w:r>
      <w:proofErr w:type="gramStart"/>
      <w:r w:rsidRPr="00E9363E">
        <w:rPr>
          <w:rFonts w:ascii="Times New Roman" w:eastAsia="Times New Roman" w:hAnsi="Times New Roman" w:cs="Times New Roman"/>
          <w:color w:val="000000"/>
          <w:sz w:val="24"/>
          <w:szCs w:val="24"/>
        </w:rPr>
        <w:t>рс в св</w:t>
      </w:r>
      <w:proofErr w:type="gramEnd"/>
      <w:r w:rsidRPr="00E9363E">
        <w:rPr>
          <w:rFonts w:ascii="Times New Roman" w:eastAsia="Times New Roman" w:hAnsi="Times New Roman" w:cs="Times New Roman"/>
          <w:color w:val="000000"/>
          <w:sz w:val="24"/>
          <w:szCs w:val="24"/>
        </w:rPr>
        <w:t>оей книге «Истоки истории и ее цель» дал следующую схему мировой истории:</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1. Доистория или «</w:t>
      </w:r>
      <w:proofErr w:type="spellStart"/>
      <w:r w:rsidRPr="00E9363E">
        <w:rPr>
          <w:rFonts w:ascii="Times New Roman" w:eastAsia="Times New Roman" w:hAnsi="Times New Roman" w:cs="Times New Roman"/>
          <w:color w:val="000000"/>
          <w:sz w:val="24"/>
          <w:szCs w:val="24"/>
        </w:rPr>
        <w:t>прометеевская</w:t>
      </w:r>
      <w:proofErr w:type="spellEnd"/>
      <w:r w:rsidRPr="00E9363E">
        <w:rPr>
          <w:rFonts w:ascii="Times New Roman" w:eastAsia="Times New Roman" w:hAnsi="Times New Roman" w:cs="Times New Roman"/>
          <w:color w:val="000000"/>
          <w:sz w:val="24"/>
          <w:szCs w:val="24"/>
        </w:rPr>
        <w:t xml:space="preserve"> эпоха» (возникновение речи, орудий труда, умения пользоваться огнем), когда человек только становится человеком (Прометей, как вы помните, — мифический герой, который украл у богов огонь и подарил его людям).</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2.Существовавшие тысячелетия великие культуры древности. Например — древнеиндийская, древнекитайская, древнеегипетская и т.д.</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3.«Осевое время», когда полностью формируется подлинный человек.</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4.Научно-техническаяэпоха, чье преобразующее действие мы сейчас испытываем на себе.</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В мировой истории, согласно Ясперсу, было также два «дыхания»:</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 первое ведет от </w:t>
      </w:r>
      <w:proofErr w:type="spellStart"/>
      <w:r w:rsidRPr="00E9363E">
        <w:rPr>
          <w:rFonts w:ascii="Times New Roman" w:eastAsia="Times New Roman" w:hAnsi="Times New Roman" w:cs="Times New Roman"/>
          <w:color w:val="000000"/>
          <w:sz w:val="24"/>
          <w:szCs w:val="24"/>
        </w:rPr>
        <w:t>прометеевской</w:t>
      </w:r>
      <w:proofErr w:type="spellEnd"/>
      <w:r w:rsidRPr="00E9363E">
        <w:rPr>
          <w:rFonts w:ascii="Times New Roman" w:eastAsia="Times New Roman" w:hAnsi="Times New Roman" w:cs="Times New Roman"/>
          <w:color w:val="000000"/>
          <w:sz w:val="24"/>
          <w:szCs w:val="24"/>
        </w:rPr>
        <w:t xml:space="preserve"> эпохи через великие культуры древности к осевому времени со всеми его последствиями;</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 второе начинается с эпохи науки и техники, со второй </w:t>
      </w:r>
      <w:proofErr w:type="spellStart"/>
      <w:r w:rsidRPr="00E9363E">
        <w:rPr>
          <w:rFonts w:ascii="Times New Roman" w:eastAsia="Times New Roman" w:hAnsi="Times New Roman" w:cs="Times New Roman"/>
          <w:color w:val="000000"/>
          <w:sz w:val="24"/>
          <w:szCs w:val="24"/>
        </w:rPr>
        <w:t>прометеевской</w:t>
      </w:r>
      <w:proofErr w:type="spellEnd"/>
      <w:r w:rsidRPr="00E9363E">
        <w:rPr>
          <w:rFonts w:ascii="Times New Roman" w:eastAsia="Times New Roman" w:hAnsi="Times New Roman" w:cs="Times New Roman"/>
          <w:color w:val="000000"/>
          <w:sz w:val="24"/>
          <w:szCs w:val="24"/>
        </w:rPr>
        <w:t xml:space="preserve"> эпохи в истории человечества и, может быть, приведет к новому осевому времени, к подлинному становлению человека.</w:t>
      </w:r>
    </w:p>
    <w:p w:rsidR="000D2A89" w:rsidRPr="00E9363E" w:rsidRDefault="000D2A89" w:rsidP="00E9363E">
      <w:pPr>
        <w:spacing w:after="0" w:line="240" w:lineRule="auto"/>
        <w:ind w:firstLine="709"/>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Что же такое осевое время истории, которое постоянно упоми</w:t>
      </w:r>
      <w:r w:rsidR="00934629">
        <w:rPr>
          <w:rFonts w:ascii="Times New Roman" w:eastAsia="Times New Roman" w:hAnsi="Times New Roman" w:cs="Times New Roman"/>
          <w:color w:val="000000"/>
          <w:sz w:val="24"/>
          <w:szCs w:val="24"/>
        </w:rPr>
        <w:t xml:space="preserve">нает </w:t>
      </w:r>
      <w:r w:rsidRPr="00E9363E">
        <w:rPr>
          <w:rFonts w:ascii="Times New Roman" w:eastAsia="Times New Roman" w:hAnsi="Times New Roman" w:cs="Times New Roman"/>
          <w:color w:val="000000"/>
          <w:sz w:val="24"/>
          <w:szCs w:val="24"/>
        </w:rPr>
        <w:t>Ясперс?</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Карл Ясперс (1883 -1969гг.) — знаменитый немецкий философ, соратник М. Хайдеггера</w:t>
      </w:r>
      <w:proofErr w:type="gramStart"/>
      <w:r w:rsidRPr="00E9363E">
        <w:rPr>
          <w:rFonts w:ascii="Times New Roman" w:eastAsia="Times New Roman" w:hAnsi="Times New Roman" w:cs="Times New Roman"/>
          <w:color w:val="000000"/>
          <w:sz w:val="24"/>
          <w:szCs w:val="24"/>
        </w:rPr>
        <w:t>.</w:t>
      </w:r>
      <w:proofErr w:type="gramEnd"/>
      <w:r w:rsidRPr="00E9363E">
        <w:rPr>
          <w:rFonts w:ascii="Times New Roman" w:eastAsia="Times New Roman" w:hAnsi="Times New Roman" w:cs="Times New Roman"/>
          <w:color w:val="000000"/>
          <w:sz w:val="24"/>
          <w:szCs w:val="24"/>
        </w:rPr>
        <w:t xml:space="preserve"> </w:t>
      </w:r>
      <w:proofErr w:type="gramStart"/>
      <w:r w:rsidRPr="00E9363E">
        <w:rPr>
          <w:rFonts w:ascii="Times New Roman" w:eastAsia="Times New Roman" w:hAnsi="Times New Roman" w:cs="Times New Roman"/>
          <w:color w:val="000000"/>
          <w:sz w:val="24"/>
          <w:szCs w:val="24"/>
        </w:rPr>
        <w:t>в</w:t>
      </w:r>
      <w:proofErr w:type="gramEnd"/>
      <w:r w:rsidRPr="00E9363E">
        <w:rPr>
          <w:rFonts w:ascii="Times New Roman" w:eastAsia="Times New Roman" w:hAnsi="Times New Roman" w:cs="Times New Roman"/>
          <w:color w:val="000000"/>
          <w:sz w:val="24"/>
          <w:szCs w:val="24"/>
        </w:rPr>
        <w:t xml:space="preserve">есьма близкий к нему по основным философским идеям Классик европейской философии. Написал большое количество трудов, очень популярных на Западе. Особенно известна </w:t>
      </w:r>
      <w:r w:rsidR="00934629">
        <w:rPr>
          <w:rFonts w:ascii="Times New Roman" w:eastAsia="Times New Roman" w:hAnsi="Times New Roman" w:cs="Times New Roman"/>
          <w:color w:val="000000"/>
          <w:sz w:val="24"/>
          <w:szCs w:val="24"/>
        </w:rPr>
        <w:t>его</w:t>
      </w:r>
      <w:r w:rsidRPr="00E9363E">
        <w:rPr>
          <w:rFonts w:ascii="Times New Roman" w:eastAsia="Times New Roman" w:hAnsi="Times New Roman" w:cs="Times New Roman"/>
          <w:color w:val="000000"/>
          <w:sz w:val="24"/>
          <w:szCs w:val="24"/>
        </w:rPr>
        <w:t xml:space="preserve"> трехтомная «Философия». На русский язык лишь недавно переведено несколько его работ, самая значительная среди которых — «Философская вера»</w:t>
      </w:r>
    </w:p>
    <w:p w:rsidR="00934629" w:rsidRDefault="0093462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b/>
          <w:bCs/>
          <w:sz w:val="24"/>
          <w:szCs w:val="24"/>
        </w:rPr>
        <w:t>I</w:t>
      </w:r>
    </w:p>
    <w:p w:rsidR="000D2A89" w:rsidRPr="00E9363E" w:rsidRDefault="000D2A89" w:rsidP="00934629">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Около 500 г. до нашей эры в мировой истории произошел резкий поворот, как бы повернулась ось истории. Почти одновременно на Западе, в Китае и Индии возникли кр</w:t>
      </w:r>
      <w:r w:rsidR="00934629">
        <w:rPr>
          <w:rFonts w:ascii="Times New Roman" w:eastAsia="Times New Roman" w:hAnsi="Times New Roman" w:cs="Times New Roman"/>
          <w:color w:val="000000"/>
          <w:sz w:val="24"/>
          <w:szCs w:val="24"/>
        </w:rPr>
        <w:t>упные философские школы и появи</w:t>
      </w:r>
      <w:r w:rsidRPr="00E9363E">
        <w:rPr>
          <w:rFonts w:ascii="Times New Roman" w:eastAsia="Times New Roman" w:hAnsi="Times New Roman" w:cs="Times New Roman"/>
          <w:color w:val="000000"/>
          <w:sz w:val="24"/>
          <w:szCs w:val="24"/>
        </w:rPr>
        <w:t xml:space="preserve">лись великие мыслители. </w:t>
      </w:r>
      <w:proofErr w:type="gramStart"/>
      <w:r w:rsidRPr="00E9363E">
        <w:rPr>
          <w:rFonts w:ascii="Times New Roman" w:eastAsia="Times New Roman" w:hAnsi="Times New Roman" w:cs="Times New Roman"/>
          <w:color w:val="000000"/>
          <w:sz w:val="24"/>
          <w:szCs w:val="24"/>
        </w:rPr>
        <w:t>В Китае тогда жили Конфуций и Лао-Цзы,</w:t>
      </w:r>
      <w:r w:rsidR="00934629">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 xml:space="preserve">в Индии — Будда, в Иране — Заратустра, в Палестине — пророки Илия, Исайя, Иеремия, в Греции — </w:t>
      </w:r>
      <w:proofErr w:type="spellStart"/>
      <w:r w:rsidRPr="00E9363E">
        <w:rPr>
          <w:rFonts w:ascii="Times New Roman" w:eastAsia="Times New Roman" w:hAnsi="Times New Roman" w:cs="Times New Roman"/>
          <w:color w:val="000000"/>
          <w:sz w:val="24"/>
          <w:szCs w:val="24"/>
        </w:rPr>
        <w:t>Парменид</w:t>
      </w:r>
      <w:proofErr w:type="spellEnd"/>
      <w:r w:rsidRPr="00E9363E">
        <w:rPr>
          <w:rFonts w:ascii="Times New Roman" w:eastAsia="Times New Roman" w:hAnsi="Times New Roman" w:cs="Times New Roman"/>
          <w:color w:val="000000"/>
          <w:sz w:val="24"/>
          <w:szCs w:val="24"/>
        </w:rPr>
        <w:t>, Гераклит, Платон.</w:t>
      </w:r>
      <w:proofErr w:type="gramEnd"/>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Но главная суть поворота заключалась в том, что человек вдруг начал осознавать себя </w:t>
      </w:r>
      <w:proofErr w:type="gramStart"/>
      <w:r w:rsidRPr="00E9363E">
        <w:rPr>
          <w:rFonts w:ascii="Times New Roman" w:eastAsia="Times New Roman" w:hAnsi="Times New Roman" w:cs="Times New Roman"/>
          <w:color w:val="000000"/>
          <w:sz w:val="24"/>
          <w:szCs w:val="24"/>
        </w:rPr>
        <w:t>стоящим</w:t>
      </w:r>
      <w:proofErr w:type="gramEnd"/>
      <w:r w:rsidRPr="00E9363E">
        <w:rPr>
          <w:rFonts w:ascii="Times New Roman" w:eastAsia="Times New Roman" w:hAnsi="Times New Roman" w:cs="Times New Roman"/>
          <w:color w:val="000000"/>
          <w:sz w:val="24"/>
          <w:szCs w:val="24"/>
        </w:rPr>
        <w:t xml:space="preserve"> перед всей целостностью мира. Раньше он видел только какой-то</w:t>
      </w:r>
      <w:r w:rsidR="00497CB1">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кусочек мира, небо над своей деревней или свой маленький город. А тут вдруг мир распахнулся, и человек отчетливо увидел в нем себя, такого маленького, тщедушного, увидел свои границы и почувствовал всю беспредельность окружающего. Перед ним открылся ужас мира и собственная беспомощность. Стоя над пропастью, человек ставил радикальные вопросы, требовал освобождения и спасения.</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В эту эпоху, считал Ясперс, были разработаны основные категории, которыми мы </w:t>
      </w:r>
      <w:proofErr w:type="gramStart"/>
      <w:r w:rsidRPr="00E9363E">
        <w:rPr>
          <w:rFonts w:ascii="Times New Roman" w:eastAsia="Times New Roman" w:hAnsi="Times New Roman" w:cs="Times New Roman"/>
          <w:color w:val="000000"/>
          <w:sz w:val="24"/>
          <w:szCs w:val="24"/>
        </w:rPr>
        <w:t>мыслим по сей</w:t>
      </w:r>
      <w:proofErr w:type="gramEnd"/>
      <w:r w:rsidRPr="00E9363E">
        <w:rPr>
          <w:rFonts w:ascii="Times New Roman" w:eastAsia="Times New Roman" w:hAnsi="Times New Roman" w:cs="Times New Roman"/>
          <w:color w:val="000000"/>
          <w:sz w:val="24"/>
          <w:szCs w:val="24"/>
        </w:rPr>
        <w:t xml:space="preserve"> день, заложены основы мировых религий, и сегодня определяющих жизнь людей.</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Человек теперь уже не замкнут в себе. Он не уверен в том, что знает самого себя. Он способен теперь слышать и понимать то, о чем до этого момента никто не спрашивал. В осевое время произошло открытие того, что потом стало называться личностью.</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Человек выходит за пределы своего существования, сознавая свое место в мире. Он может отказаться от всех благ, уйти в пустыню, в лес, в горы. Став отшельником, может познать творческую силу одиночества и вернуться в мир обладателем знания, мудрецом, пророком.</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В осевое время люди впервые начинают ощущать, что именно в их время, в настоящем, начинается нечто исключительное. А это в свою очередь ведет к пониманию </w:t>
      </w:r>
      <w:r w:rsidRPr="00E9363E">
        <w:rPr>
          <w:rFonts w:ascii="Times New Roman" w:eastAsia="Times New Roman" w:hAnsi="Times New Roman" w:cs="Times New Roman"/>
          <w:color w:val="000000"/>
          <w:sz w:val="24"/>
          <w:szCs w:val="24"/>
        </w:rPr>
        <w:lastRenderedPageBreak/>
        <w:t>того, что этому настоящему предшествовало бесконечное прошлое. Происходит пробуждение исторического сознания. Человеку начинает казаться, что он живет в самом конце истории, в период упадка.</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Народы, которые не восприняли идей осевого времени, остались на уровне «природного» существования: они изменяются, развиваются или деградируют, но все эти изменения совершаются очень медленно. Кажется, что все эти народы спят, что их жизнь </w:t>
      </w:r>
      <w:proofErr w:type="spellStart"/>
      <w:r w:rsidRPr="00E9363E">
        <w:rPr>
          <w:rFonts w:ascii="Times New Roman" w:eastAsia="Times New Roman" w:hAnsi="Times New Roman" w:cs="Times New Roman"/>
          <w:color w:val="000000"/>
          <w:sz w:val="24"/>
          <w:szCs w:val="24"/>
        </w:rPr>
        <w:t>неисторична</w:t>
      </w:r>
      <w:proofErr w:type="spellEnd"/>
      <w:r w:rsidRPr="00E9363E">
        <w:rPr>
          <w:rFonts w:ascii="Times New Roman" w:eastAsia="Times New Roman" w:hAnsi="Times New Roman" w:cs="Times New Roman"/>
          <w:color w:val="000000"/>
          <w:sz w:val="24"/>
          <w:szCs w:val="24"/>
        </w:rPr>
        <w:t xml:space="preserve">, подобно тому, как была </w:t>
      </w:r>
      <w:proofErr w:type="spellStart"/>
      <w:r w:rsidRPr="00E9363E">
        <w:rPr>
          <w:rFonts w:ascii="Times New Roman" w:eastAsia="Times New Roman" w:hAnsi="Times New Roman" w:cs="Times New Roman"/>
          <w:color w:val="000000"/>
          <w:sz w:val="24"/>
          <w:szCs w:val="24"/>
        </w:rPr>
        <w:t>неисторична</w:t>
      </w:r>
      <w:proofErr w:type="spellEnd"/>
      <w:r w:rsidRPr="00E9363E">
        <w:rPr>
          <w:rFonts w:ascii="Times New Roman" w:eastAsia="Times New Roman" w:hAnsi="Times New Roman" w:cs="Times New Roman"/>
          <w:color w:val="000000"/>
          <w:sz w:val="24"/>
          <w:szCs w:val="24"/>
        </w:rPr>
        <w:t xml:space="preserve"> жизнь людей на протяжении десятков тысяч и сотен тысяч веков до осевого времени. В этом смысле развитие общества, по Ясперсу, </w:t>
      </w:r>
      <w:proofErr w:type="spellStart"/>
      <w:r w:rsidRPr="00E9363E">
        <w:rPr>
          <w:rFonts w:ascii="Times New Roman" w:eastAsia="Times New Roman" w:hAnsi="Times New Roman" w:cs="Times New Roman"/>
          <w:color w:val="000000"/>
          <w:sz w:val="24"/>
          <w:szCs w:val="24"/>
        </w:rPr>
        <w:t>многолинейно</w:t>
      </w:r>
      <w:proofErr w:type="spellEnd"/>
      <w:r w:rsidRPr="00E9363E">
        <w:rPr>
          <w:rFonts w:ascii="Times New Roman" w:eastAsia="Times New Roman" w:hAnsi="Times New Roman" w:cs="Times New Roman"/>
          <w:color w:val="000000"/>
          <w:sz w:val="24"/>
          <w:szCs w:val="24"/>
        </w:rPr>
        <w:t>.</w:t>
      </w:r>
    </w:p>
    <w:p w:rsidR="000D2A89" w:rsidRPr="00497CB1" w:rsidRDefault="000D2A89" w:rsidP="00E9363E">
      <w:pPr>
        <w:spacing w:after="0" w:line="240" w:lineRule="auto"/>
        <w:ind w:firstLine="709"/>
        <w:rPr>
          <w:rFonts w:ascii="Times New Roman" w:eastAsia="Times New Roman" w:hAnsi="Times New Roman" w:cs="Times New Roman"/>
          <w:b/>
          <w:color w:val="000000"/>
          <w:sz w:val="24"/>
          <w:szCs w:val="24"/>
        </w:rPr>
      </w:pPr>
      <w:r w:rsidRPr="00497CB1">
        <w:rPr>
          <w:rFonts w:ascii="Times New Roman" w:eastAsia="Times New Roman" w:hAnsi="Times New Roman" w:cs="Times New Roman"/>
          <w:b/>
          <w:color w:val="000000"/>
          <w:sz w:val="24"/>
          <w:szCs w:val="24"/>
        </w:rPr>
        <w:t>Циклические концепции истории:</w:t>
      </w:r>
    </w:p>
    <w:p w:rsidR="000D2A89" w:rsidRPr="00497CB1" w:rsidRDefault="000D2A89" w:rsidP="00E9363E">
      <w:pPr>
        <w:spacing w:after="0" w:line="240" w:lineRule="auto"/>
        <w:ind w:firstLine="709"/>
        <w:jc w:val="both"/>
        <w:rPr>
          <w:rFonts w:ascii="Times New Roman" w:eastAsia="Times New Roman" w:hAnsi="Times New Roman" w:cs="Times New Roman"/>
          <w:b/>
          <w:color w:val="000000"/>
          <w:sz w:val="24"/>
          <w:szCs w:val="24"/>
        </w:rPr>
      </w:pPr>
      <w:r w:rsidRPr="00497CB1">
        <w:rPr>
          <w:rFonts w:ascii="Times New Roman" w:eastAsia="Times New Roman" w:hAnsi="Times New Roman" w:cs="Times New Roman"/>
          <w:b/>
          <w:color w:val="000000"/>
          <w:sz w:val="24"/>
          <w:szCs w:val="24"/>
        </w:rPr>
        <w:t>О.Шпенглер: три души истории</w:t>
      </w:r>
    </w:p>
    <w:p w:rsidR="000D2A89" w:rsidRPr="00E9363E" w:rsidRDefault="000D2A89" w:rsidP="00497CB1">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О.Шпенглер — один из первых мыслителей, предложивших совершенно новую схему интерпретации истории. С его точки зрения, никакой единой истории человечества нет, линейная схема «Древний</w:t>
      </w:r>
      <w:r w:rsidR="00497CB1">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мир — Средние века — Новое и новейшее время» не выдерживает критики. Если взять, например, Древний Рим, то там были свои и средние века, и новое время, был свой феодализм и свой капитализм. Так, Рим начала нашей эры — это крупный город с многоэтажными домами, с лифтом (поднимавшимся вручную), с водопроводом, с подобием газеты (Шпенглер приводил объявление какого-то</w:t>
      </w:r>
      <w:r w:rsidR="00497CB1">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царька из Северной Африки, который хотел снять квартиру на</w:t>
      </w:r>
      <w:r w:rsidR="00497CB1">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4-5</w:t>
      </w:r>
      <w:r w:rsidR="00497CB1">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этаже в центре Рима), с крупными фабриками. Это типичный</w:t>
      </w:r>
      <w:r w:rsidR="00497CB1">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Нью-Йорк</w:t>
      </w:r>
      <w:r w:rsidR="00497CB1">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 xml:space="preserve">XX </w:t>
      </w:r>
      <w:proofErr w:type="gramStart"/>
      <w:r w:rsidRPr="00E9363E">
        <w:rPr>
          <w:rFonts w:ascii="Times New Roman" w:eastAsia="Times New Roman" w:hAnsi="Times New Roman" w:cs="Times New Roman"/>
          <w:color w:val="000000"/>
          <w:sz w:val="24"/>
          <w:szCs w:val="24"/>
        </w:rPr>
        <w:t>в</w:t>
      </w:r>
      <w:proofErr w:type="gramEnd"/>
      <w:r w:rsidRPr="00E9363E">
        <w:rPr>
          <w:rFonts w:ascii="Times New Roman" w:eastAsia="Times New Roman" w:hAnsi="Times New Roman" w:cs="Times New Roman"/>
          <w:color w:val="000000"/>
          <w:sz w:val="24"/>
          <w:szCs w:val="24"/>
        </w:rPr>
        <w:t xml:space="preserve">., только </w:t>
      </w:r>
      <w:proofErr w:type="gramStart"/>
      <w:r w:rsidRPr="00E9363E">
        <w:rPr>
          <w:rFonts w:ascii="Times New Roman" w:eastAsia="Times New Roman" w:hAnsi="Times New Roman" w:cs="Times New Roman"/>
          <w:color w:val="000000"/>
          <w:sz w:val="24"/>
          <w:szCs w:val="24"/>
        </w:rPr>
        <w:t>со</w:t>
      </w:r>
      <w:proofErr w:type="gramEnd"/>
      <w:r w:rsidRPr="00E9363E">
        <w:rPr>
          <w:rFonts w:ascii="Times New Roman" w:eastAsia="Times New Roman" w:hAnsi="Times New Roman" w:cs="Times New Roman"/>
          <w:color w:val="000000"/>
          <w:sz w:val="24"/>
          <w:szCs w:val="24"/>
        </w:rPr>
        <w:t xml:space="preserve"> своим национальным колоритом и уровнем развития техники.</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Освальд Шпенглер (1880-1936гг.) — выдающийся немецкий философ, занимался проблемами философии истории, философии культуры. В 1918 г., сразу после окончания</w:t>
      </w:r>
      <w:proofErr w:type="gramStart"/>
      <w:r w:rsidRPr="00E9363E">
        <w:rPr>
          <w:rFonts w:ascii="Times New Roman" w:eastAsia="Times New Roman" w:hAnsi="Times New Roman" w:cs="Times New Roman"/>
          <w:color w:val="000000"/>
          <w:sz w:val="24"/>
          <w:szCs w:val="24"/>
        </w:rPr>
        <w:t xml:space="preserve"> П</w:t>
      </w:r>
      <w:proofErr w:type="gramEnd"/>
      <w:r w:rsidRPr="00E9363E">
        <w:rPr>
          <w:rFonts w:ascii="Times New Roman" w:eastAsia="Times New Roman" w:hAnsi="Times New Roman" w:cs="Times New Roman"/>
          <w:color w:val="000000"/>
          <w:sz w:val="24"/>
          <w:szCs w:val="24"/>
        </w:rPr>
        <w:t xml:space="preserve">ервой мировой войны, вышла его книга «Закат Европы», которая сразу завоевала необыкновенную популярность, поскольку после такой мировой катастрофы действительно казалось, что закат Европы близок. Книга, написанная ярким образным языком, с большим набором оригинальных гипотез, с ошеломляющей эрудицией автора, воспринималась как пророческий манифест. И Шпенглера самого воспринимали как пророка. Его спросили: когда начнется следующая мировая война? Он ответил: в 1940 г. И в своей книге он писал, что европейская цивилизация полностью кончится к 2000 г. Во втором случае </w:t>
      </w:r>
      <w:proofErr w:type="spellStart"/>
      <w:r w:rsidRPr="00E9363E">
        <w:rPr>
          <w:rFonts w:ascii="Times New Roman" w:eastAsia="Times New Roman" w:hAnsi="Times New Roman" w:cs="Times New Roman"/>
          <w:color w:val="000000"/>
          <w:sz w:val="24"/>
          <w:szCs w:val="24"/>
        </w:rPr>
        <w:t>Шпенгер</w:t>
      </w:r>
      <w:proofErr w:type="spellEnd"/>
      <w:r w:rsidRPr="00E9363E">
        <w:rPr>
          <w:rFonts w:ascii="Times New Roman" w:eastAsia="Times New Roman" w:hAnsi="Times New Roman" w:cs="Times New Roman"/>
          <w:color w:val="000000"/>
          <w:sz w:val="24"/>
          <w:szCs w:val="24"/>
        </w:rPr>
        <w:t>, похоже, ошибся. Влияние идей Шпенглера на философскую и историческую мысль XX века было огромным. Нет почти ни одного философа — теоретика культуры или историка, — который бы не обращался к Шпенглеру: либо яростно опровергая его, либо пытаясь развивать его идеи дальше.</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В 1930-хгодах Шпенглер отклонил предложения нацистов о сотрудничестве с ними и был подвергнут многолетнему бойкоту.</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Нет единой истории, но есть целый ряд замкнутых в себе культур. Каждая из них возникает, развивается, стареет и умирает. И между ними нет никакой преемственности. От Древнего Египта нам остались одни руины: полуразрушенные пирамиды, сфинксы... Но самого народа, который создал великую культуру, уже нет, он давно исчез, как исчез дух этого народа. Те, кто сейчас живет на территории Египта, пришли туда относительно недавно. Те, кто сейчас живет на территории Италии, не имеют почти никакого отношения к древним римлянам. А от древнего Рима опять же остались одни руины. </w:t>
      </w:r>
      <w:proofErr w:type="gramStart"/>
      <w:r w:rsidRPr="00E9363E">
        <w:rPr>
          <w:rFonts w:ascii="Times New Roman" w:eastAsia="Times New Roman" w:hAnsi="Times New Roman" w:cs="Times New Roman"/>
          <w:color w:val="000000"/>
          <w:sz w:val="24"/>
          <w:szCs w:val="24"/>
        </w:rPr>
        <w:t>Шпенглер насчитал восемь таких культур, существовавших в человеческой истории: египетская, индийская, вавилонская, китайская, греко-римская</w:t>
      </w:r>
      <w:r w:rsidR="007A511B">
        <w:rPr>
          <w:rFonts w:ascii="Times New Roman" w:eastAsia="Times New Roman" w:hAnsi="Times New Roman" w:cs="Times New Roman"/>
          <w:color w:val="000000"/>
          <w:sz w:val="24"/>
          <w:szCs w:val="24"/>
        </w:rPr>
        <w:t xml:space="preserve"> (</w:t>
      </w:r>
      <w:proofErr w:type="spellStart"/>
      <w:r w:rsidR="007A511B">
        <w:rPr>
          <w:rFonts w:ascii="Times New Roman" w:eastAsia="Times New Roman" w:hAnsi="Times New Roman" w:cs="Times New Roman"/>
          <w:color w:val="000000"/>
          <w:sz w:val="24"/>
          <w:szCs w:val="24"/>
        </w:rPr>
        <w:t>аполлоновская</w:t>
      </w:r>
      <w:proofErr w:type="spellEnd"/>
      <w:r w:rsidR="007A511B">
        <w:rPr>
          <w:rFonts w:ascii="Times New Roman" w:eastAsia="Times New Roman" w:hAnsi="Times New Roman" w:cs="Times New Roman"/>
          <w:color w:val="000000"/>
          <w:sz w:val="24"/>
          <w:szCs w:val="24"/>
        </w:rPr>
        <w:t>), византий</w:t>
      </w:r>
      <w:r w:rsidRPr="00E9363E">
        <w:rPr>
          <w:rFonts w:ascii="Times New Roman" w:eastAsia="Times New Roman" w:hAnsi="Times New Roman" w:cs="Times New Roman"/>
          <w:color w:val="000000"/>
          <w:sz w:val="24"/>
          <w:szCs w:val="24"/>
        </w:rPr>
        <w:t>ско-арабская</w:t>
      </w:r>
      <w:r w:rsidR="007A511B">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(магическая), западноевропейская (</w:t>
      </w:r>
      <w:proofErr w:type="spellStart"/>
      <w:r w:rsidRPr="00E9363E">
        <w:rPr>
          <w:rFonts w:ascii="Times New Roman" w:eastAsia="Times New Roman" w:hAnsi="Times New Roman" w:cs="Times New Roman"/>
          <w:color w:val="000000"/>
          <w:sz w:val="24"/>
          <w:szCs w:val="24"/>
        </w:rPr>
        <w:t>фаустовская</w:t>
      </w:r>
      <w:proofErr w:type="spellEnd"/>
      <w:r w:rsidRPr="00E9363E">
        <w:rPr>
          <w:rFonts w:ascii="Times New Roman" w:eastAsia="Times New Roman" w:hAnsi="Times New Roman" w:cs="Times New Roman"/>
          <w:color w:val="000000"/>
          <w:sz w:val="24"/>
          <w:szCs w:val="24"/>
        </w:rPr>
        <w:t>) и культура майя в Америке.</w:t>
      </w:r>
      <w:proofErr w:type="gramEnd"/>
      <w:r w:rsidRPr="00E9363E">
        <w:rPr>
          <w:rFonts w:ascii="Times New Roman" w:eastAsia="Times New Roman" w:hAnsi="Times New Roman" w:cs="Times New Roman"/>
          <w:color w:val="000000"/>
          <w:sz w:val="24"/>
          <w:szCs w:val="24"/>
        </w:rPr>
        <w:t xml:space="preserve"> Он ожидал рождения и девятой — русско</w:t>
      </w:r>
      <w:r w:rsidR="007A511B">
        <w:rPr>
          <w:rFonts w:ascii="Times New Roman" w:eastAsia="Times New Roman" w:hAnsi="Times New Roman" w:cs="Times New Roman"/>
          <w:color w:val="000000"/>
          <w:sz w:val="24"/>
          <w:szCs w:val="24"/>
        </w:rPr>
        <w:t>-</w:t>
      </w:r>
      <w:r w:rsidRPr="00E9363E">
        <w:rPr>
          <w:rFonts w:ascii="Times New Roman" w:eastAsia="Times New Roman" w:hAnsi="Times New Roman" w:cs="Times New Roman"/>
          <w:color w:val="000000"/>
          <w:sz w:val="24"/>
          <w:szCs w:val="24"/>
        </w:rPr>
        <w:t>сибирской культуры.</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Каждая культура — это организм, имеющий свой срок жизни, примерно тысячу лет. Каждая культура имеет свою душу, которая определяет отношение к миру, к прошлому, к смерти, к месту человека во все</w:t>
      </w:r>
      <w:r w:rsidR="007A511B">
        <w:rPr>
          <w:rFonts w:ascii="Times New Roman" w:eastAsia="Times New Roman" w:hAnsi="Times New Roman" w:cs="Times New Roman"/>
          <w:color w:val="000000"/>
          <w:sz w:val="24"/>
          <w:szCs w:val="24"/>
        </w:rPr>
        <w:t>л</w:t>
      </w:r>
      <w:r w:rsidRPr="00E9363E">
        <w:rPr>
          <w:rFonts w:ascii="Times New Roman" w:eastAsia="Times New Roman" w:hAnsi="Times New Roman" w:cs="Times New Roman"/>
          <w:color w:val="000000"/>
          <w:sz w:val="24"/>
          <w:szCs w:val="24"/>
        </w:rPr>
        <w:t>енной и т.п.</w:t>
      </w:r>
    </w:p>
    <w:p w:rsidR="000D2A89" w:rsidRPr="00E9363E" w:rsidRDefault="000D2A89" w:rsidP="00E9363E">
      <w:pPr>
        <w:spacing w:after="0" w:line="240" w:lineRule="auto"/>
        <w:ind w:firstLine="709"/>
        <w:rPr>
          <w:rFonts w:ascii="Times New Roman" w:eastAsia="Times New Roman" w:hAnsi="Times New Roman" w:cs="Times New Roman"/>
          <w:b/>
          <w:bCs/>
          <w:color w:val="000000"/>
          <w:sz w:val="24"/>
          <w:szCs w:val="24"/>
        </w:rPr>
      </w:pPr>
      <w:proofErr w:type="spellStart"/>
      <w:r w:rsidRPr="00E9363E">
        <w:rPr>
          <w:rFonts w:ascii="Times New Roman" w:eastAsia="Times New Roman" w:hAnsi="Times New Roman" w:cs="Times New Roman"/>
          <w:b/>
          <w:bCs/>
          <w:color w:val="000000"/>
          <w:sz w:val="24"/>
          <w:szCs w:val="24"/>
        </w:rPr>
        <w:lastRenderedPageBreak/>
        <w:t>Аполлоновская</w:t>
      </w:r>
      <w:proofErr w:type="spellEnd"/>
      <w:r w:rsidRPr="00E9363E">
        <w:rPr>
          <w:rFonts w:ascii="Times New Roman" w:eastAsia="Times New Roman" w:hAnsi="Times New Roman" w:cs="Times New Roman"/>
          <w:b/>
          <w:bCs/>
          <w:color w:val="000000"/>
          <w:sz w:val="24"/>
          <w:szCs w:val="24"/>
        </w:rPr>
        <w:t xml:space="preserve"> и </w:t>
      </w:r>
      <w:proofErr w:type="spellStart"/>
      <w:r w:rsidRPr="00E9363E">
        <w:rPr>
          <w:rFonts w:ascii="Times New Roman" w:eastAsia="Times New Roman" w:hAnsi="Times New Roman" w:cs="Times New Roman"/>
          <w:b/>
          <w:bCs/>
          <w:color w:val="000000"/>
          <w:sz w:val="24"/>
          <w:szCs w:val="24"/>
        </w:rPr>
        <w:t>фаустовская</w:t>
      </w:r>
      <w:proofErr w:type="spellEnd"/>
      <w:r w:rsidRPr="00E9363E">
        <w:rPr>
          <w:rFonts w:ascii="Times New Roman" w:eastAsia="Times New Roman" w:hAnsi="Times New Roman" w:cs="Times New Roman"/>
          <w:b/>
          <w:bCs/>
          <w:color w:val="000000"/>
          <w:sz w:val="24"/>
          <w:szCs w:val="24"/>
        </w:rPr>
        <w:t xml:space="preserve"> душа</w:t>
      </w:r>
    </w:p>
    <w:p w:rsidR="000D2A89" w:rsidRPr="00E9363E" w:rsidRDefault="000D2A89" w:rsidP="00E9363E">
      <w:pPr>
        <w:spacing w:after="0" w:line="240" w:lineRule="auto"/>
        <w:ind w:firstLine="709"/>
        <w:rPr>
          <w:rFonts w:ascii="Times New Roman" w:eastAsia="Times New Roman" w:hAnsi="Times New Roman" w:cs="Times New Roman"/>
          <w:color w:val="000000"/>
          <w:sz w:val="24"/>
          <w:szCs w:val="24"/>
        </w:rPr>
      </w:pPr>
      <w:r w:rsidRPr="00E9363E">
        <w:rPr>
          <w:rFonts w:ascii="Times New Roman" w:eastAsia="Times New Roman" w:hAnsi="Times New Roman" w:cs="Times New Roman"/>
          <w:i/>
          <w:iCs/>
          <w:color w:val="000000"/>
          <w:sz w:val="24"/>
          <w:szCs w:val="24"/>
        </w:rPr>
        <w:t>'</w:t>
      </w:r>
      <w:r w:rsidRPr="00E9363E">
        <w:rPr>
          <w:rFonts w:ascii="Times New Roman" w:eastAsia="Times New Roman" w:hAnsi="Times New Roman" w:cs="Times New Roman"/>
          <w:color w:val="000000"/>
          <w:sz w:val="24"/>
          <w:szCs w:val="24"/>
        </w:rPr>
        <w:t xml:space="preserve">В книге Шпенглер наиболее подробно анализирует три </w:t>
      </w:r>
      <w:proofErr w:type="spellStart"/>
      <w:r w:rsidRPr="00E9363E">
        <w:rPr>
          <w:rFonts w:ascii="Times New Roman" w:eastAsia="Times New Roman" w:hAnsi="Times New Roman" w:cs="Times New Roman"/>
          <w:color w:val="000000"/>
          <w:sz w:val="24"/>
          <w:szCs w:val="24"/>
        </w:rPr>
        <w:t>дущ</w:t>
      </w:r>
      <w:proofErr w:type="gramStart"/>
      <w:r w:rsidRPr="00E9363E">
        <w:rPr>
          <w:rFonts w:ascii="Times New Roman" w:eastAsia="Times New Roman" w:hAnsi="Times New Roman" w:cs="Times New Roman"/>
          <w:color w:val="000000"/>
          <w:sz w:val="24"/>
          <w:szCs w:val="24"/>
        </w:rPr>
        <w:t>и</w:t>
      </w:r>
      <w:proofErr w:type="spellEnd"/>
      <w:r w:rsidRPr="00E9363E">
        <w:rPr>
          <w:rFonts w:ascii="Times New Roman" w:eastAsia="Times New Roman" w:hAnsi="Times New Roman" w:cs="Times New Roman"/>
          <w:color w:val="000000"/>
          <w:sz w:val="24"/>
          <w:szCs w:val="24"/>
        </w:rPr>
        <w:t>-</w:t>
      </w:r>
      <w:proofErr w:type="gramEnd"/>
      <w:r w:rsidRPr="00E9363E">
        <w:rPr>
          <w:rFonts w:ascii="Times New Roman" w:eastAsia="Times New Roman" w:hAnsi="Times New Roman" w:cs="Times New Roman"/>
          <w:color w:val="000000"/>
          <w:sz w:val="24"/>
          <w:szCs w:val="24"/>
        </w:rPr>
        <w:t xml:space="preserve"> </w:t>
      </w:r>
      <w:proofErr w:type="spellStart"/>
      <w:r w:rsidR="00C70954">
        <w:rPr>
          <w:rFonts w:ascii="Times New Roman" w:eastAsia="Times New Roman" w:hAnsi="Times New Roman" w:cs="Times New Roman"/>
          <w:color w:val="000000"/>
          <w:sz w:val="24"/>
          <w:szCs w:val="24"/>
        </w:rPr>
        <w:t>апол</w:t>
      </w:r>
      <w:r w:rsidRPr="00E9363E">
        <w:rPr>
          <w:rFonts w:ascii="Times New Roman" w:eastAsia="Times New Roman" w:hAnsi="Times New Roman" w:cs="Times New Roman"/>
          <w:color w:val="000000"/>
          <w:sz w:val="24"/>
          <w:szCs w:val="24"/>
        </w:rPr>
        <w:t>лоновскую</w:t>
      </w:r>
      <w:proofErr w:type="spellEnd"/>
      <w:r w:rsidRPr="00E9363E">
        <w:rPr>
          <w:rFonts w:ascii="Times New Roman" w:eastAsia="Times New Roman" w:hAnsi="Times New Roman" w:cs="Times New Roman"/>
          <w:color w:val="000000"/>
          <w:sz w:val="24"/>
          <w:szCs w:val="24"/>
        </w:rPr>
        <w:t xml:space="preserve">, </w:t>
      </w:r>
      <w:proofErr w:type="spellStart"/>
      <w:r w:rsidRPr="00E9363E">
        <w:rPr>
          <w:rFonts w:ascii="Times New Roman" w:eastAsia="Times New Roman" w:hAnsi="Times New Roman" w:cs="Times New Roman"/>
          <w:color w:val="000000"/>
          <w:sz w:val="24"/>
          <w:szCs w:val="24"/>
        </w:rPr>
        <w:t>фаустовскую</w:t>
      </w:r>
      <w:proofErr w:type="spellEnd"/>
      <w:r w:rsidRPr="00E9363E">
        <w:rPr>
          <w:rFonts w:ascii="Times New Roman" w:eastAsia="Times New Roman" w:hAnsi="Times New Roman" w:cs="Times New Roman"/>
          <w:color w:val="000000"/>
          <w:sz w:val="24"/>
          <w:szCs w:val="24"/>
        </w:rPr>
        <w:t xml:space="preserve"> и магическую. </w:t>
      </w:r>
    </w:p>
    <w:p w:rsidR="000D2A89" w:rsidRPr="00E9363E" w:rsidRDefault="000D2A89" w:rsidP="00C70954">
      <w:pPr>
        <w:spacing w:after="0" w:line="240" w:lineRule="auto"/>
        <w:ind w:firstLine="709"/>
        <w:rPr>
          <w:rFonts w:ascii="Times New Roman" w:eastAsia="Times New Roman" w:hAnsi="Times New Roman" w:cs="Times New Roman"/>
          <w:color w:val="000000"/>
          <w:sz w:val="24"/>
          <w:szCs w:val="24"/>
        </w:rPr>
      </w:pPr>
      <w:proofErr w:type="spellStart"/>
      <w:r w:rsidRPr="00E9363E">
        <w:rPr>
          <w:rFonts w:ascii="Times New Roman" w:eastAsia="Times New Roman" w:hAnsi="Times New Roman" w:cs="Times New Roman"/>
          <w:color w:val="000000"/>
          <w:sz w:val="24"/>
          <w:szCs w:val="24"/>
        </w:rPr>
        <w:t>Аполлоновская</w:t>
      </w:r>
      <w:proofErr w:type="spellEnd"/>
      <w:r w:rsidRPr="00E9363E">
        <w:rPr>
          <w:rFonts w:ascii="Times New Roman" w:eastAsia="Times New Roman" w:hAnsi="Times New Roman" w:cs="Times New Roman"/>
          <w:color w:val="000000"/>
          <w:sz w:val="24"/>
          <w:szCs w:val="24"/>
        </w:rPr>
        <w:t xml:space="preserve"> душа — это душа античного времени. Для </w:t>
      </w:r>
      <w:proofErr w:type="spellStart"/>
      <w:r w:rsidRPr="00E9363E">
        <w:rPr>
          <w:rFonts w:ascii="Times New Roman" w:eastAsia="Times New Roman" w:hAnsi="Times New Roman" w:cs="Times New Roman"/>
          <w:color w:val="000000"/>
          <w:sz w:val="24"/>
          <w:szCs w:val="24"/>
        </w:rPr>
        <w:t>чреп</w:t>
      </w:r>
      <w:proofErr w:type="spellEnd"/>
      <w:r w:rsidRPr="00E9363E">
        <w:rPr>
          <w:rFonts w:ascii="Times New Roman" w:eastAsia="Times New Roman" w:hAnsi="Times New Roman" w:cs="Times New Roman"/>
          <w:color w:val="000000"/>
          <w:sz w:val="24"/>
          <w:szCs w:val="24"/>
        </w:rPr>
        <w:t xml:space="preserve"> грека и мир, и он сам, и боги, и даже</w:t>
      </w:r>
      <w:r w:rsidR="00C70954">
        <w:rPr>
          <w:rFonts w:ascii="Times New Roman" w:eastAsia="Times New Roman" w:hAnsi="Times New Roman" w:cs="Times New Roman"/>
          <w:color w:val="000000"/>
          <w:sz w:val="24"/>
          <w:szCs w:val="24"/>
        </w:rPr>
        <w:t xml:space="preserve"> атомы — это все тела. Человек </w:t>
      </w:r>
      <w:r w:rsidRPr="00E9363E">
        <w:rPr>
          <w:rFonts w:ascii="Times New Roman" w:eastAsia="Times New Roman" w:hAnsi="Times New Roman" w:cs="Times New Roman"/>
          <w:color w:val="000000"/>
          <w:sz w:val="24"/>
          <w:szCs w:val="24"/>
        </w:rPr>
        <w:t xml:space="preserve"> это прекрасное тело. В этом теле все снаружи: красота, мощь, </w:t>
      </w:r>
      <w:proofErr w:type="gramStart"/>
      <w:r w:rsidR="00C70954">
        <w:rPr>
          <w:rFonts w:ascii="Times New Roman" w:eastAsia="Times New Roman" w:hAnsi="Times New Roman" w:cs="Times New Roman"/>
          <w:color w:val="000000"/>
          <w:sz w:val="24"/>
          <w:szCs w:val="24"/>
        </w:rPr>
        <w:t>умно</w:t>
      </w:r>
      <w:r w:rsidRPr="00E9363E">
        <w:rPr>
          <w:rFonts w:ascii="Times New Roman" w:eastAsia="Times New Roman" w:hAnsi="Times New Roman" w:cs="Times New Roman"/>
          <w:color w:val="000000"/>
          <w:sz w:val="24"/>
          <w:szCs w:val="24"/>
        </w:rPr>
        <w:t>го</w:t>
      </w:r>
      <w:proofErr w:type="gramEnd"/>
      <w:r w:rsidRPr="00E9363E">
        <w:rPr>
          <w:rFonts w:ascii="Times New Roman" w:eastAsia="Times New Roman" w:hAnsi="Times New Roman" w:cs="Times New Roman"/>
          <w:color w:val="000000"/>
          <w:sz w:val="24"/>
          <w:szCs w:val="24"/>
        </w:rPr>
        <w:t xml:space="preserve"> нет потаенного, внутреннего. Греки не знали психологии в наш</w:t>
      </w:r>
      <w:r w:rsidR="00C70954">
        <w:rPr>
          <w:rFonts w:ascii="Times New Roman" w:eastAsia="Times New Roman" w:hAnsi="Times New Roman" w:cs="Times New Roman"/>
          <w:color w:val="000000"/>
          <w:sz w:val="24"/>
          <w:szCs w:val="24"/>
        </w:rPr>
        <w:t>ем</w:t>
      </w:r>
      <w:r w:rsidRPr="00E9363E">
        <w:rPr>
          <w:rFonts w:ascii="Times New Roman" w:eastAsia="Times New Roman" w:hAnsi="Times New Roman" w:cs="Times New Roman"/>
          <w:color w:val="000000"/>
          <w:sz w:val="24"/>
          <w:szCs w:val="24"/>
        </w:rPr>
        <w:t>  смысле. Основная наука античности — это эвклидова геометрия</w:t>
      </w:r>
      <w:r w:rsidR="00C70954">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п</w:t>
      </w:r>
      <w:r w:rsidR="00C70954">
        <w:rPr>
          <w:rFonts w:ascii="Times New Roman" w:eastAsia="Times New Roman" w:hAnsi="Times New Roman" w:cs="Times New Roman"/>
          <w:color w:val="000000"/>
          <w:sz w:val="24"/>
          <w:szCs w:val="24"/>
        </w:rPr>
        <w:t>ря</w:t>
      </w:r>
      <w:r w:rsidRPr="00E9363E">
        <w:rPr>
          <w:rFonts w:ascii="Times New Roman" w:eastAsia="Times New Roman" w:hAnsi="Times New Roman" w:cs="Times New Roman"/>
          <w:color w:val="000000"/>
          <w:sz w:val="24"/>
          <w:szCs w:val="24"/>
        </w:rPr>
        <w:t>мая — кратчайшее расстояние между двумя точками, сумма углов т</w:t>
      </w:r>
      <w:r w:rsidR="00C70954">
        <w:rPr>
          <w:rFonts w:ascii="Times New Roman" w:eastAsia="Times New Roman" w:hAnsi="Times New Roman" w:cs="Times New Roman"/>
          <w:color w:val="000000"/>
          <w:sz w:val="24"/>
          <w:szCs w:val="24"/>
        </w:rPr>
        <w:t>ре</w:t>
      </w:r>
      <w:r w:rsidRPr="00E9363E">
        <w:rPr>
          <w:rFonts w:ascii="Times New Roman" w:eastAsia="Times New Roman" w:hAnsi="Times New Roman" w:cs="Times New Roman"/>
          <w:color w:val="000000"/>
          <w:sz w:val="24"/>
          <w:szCs w:val="24"/>
        </w:rPr>
        <w:t>угольника равна двум прямым углам и т.д. Эвклид, как и все древние греки, считал, что земля плоская.</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Древние греки жили целиком в настоящем, — то, что прошло, для них уже не существовало. Мы не знаем точных дат рождения или смерти очень многих великих людей античности, но греки не интересовались точными датами. Иногда говорили про человека: он родился между седьмой и восьмой олимпиадами.</w:t>
      </w:r>
    </w:p>
    <w:p w:rsidR="000D2A89" w:rsidRPr="00E9363E" w:rsidRDefault="000D2A89" w:rsidP="00C70954">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У греков и архитектура телесна, внутренность храма легко обозрима одним взглядом. Храм — это просто гигантский ларец для статуй богов. Молящийся грек стоял не в храме, а перед храмом, и храм приветствовал его во всем совершенстве своего внешнего облика. Для античного человека подлинная жизнь совершалась не внутри зданий и не</w:t>
      </w:r>
      <w:r w:rsidR="00C70954">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в</w:t>
      </w:r>
      <w:r w:rsidR="00C70954">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собственной душе, а на просторе площадей.</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С</w:t>
      </w:r>
      <w:r w:rsidR="00C70954">
        <w:rPr>
          <w:rFonts w:ascii="Times New Roman" w:eastAsia="Times New Roman" w:hAnsi="Times New Roman" w:cs="Times New Roman"/>
          <w:color w:val="000000"/>
          <w:sz w:val="24"/>
          <w:szCs w:val="24"/>
        </w:rPr>
        <w:t xml:space="preserve"> </w:t>
      </w:r>
      <w:r w:rsidRPr="00E9363E">
        <w:rPr>
          <w:rFonts w:ascii="Times New Roman" w:eastAsia="Times New Roman" w:hAnsi="Times New Roman" w:cs="Times New Roman"/>
          <w:color w:val="000000"/>
          <w:sz w:val="24"/>
          <w:szCs w:val="24"/>
        </w:rPr>
        <w:t xml:space="preserve">крушением античного мира и появлением христианства умирает античная, </w:t>
      </w:r>
      <w:proofErr w:type="spellStart"/>
      <w:r w:rsidRPr="00E9363E">
        <w:rPr>
          <w:rFonts w:ascii="Times New Roman" w:eastAsia="Times New Roman" w:hAnsi="Times New Roman" w:cs="Times New Roman"/>
          <w:color w:val="000000"/>
          <w:sz w:val="24"/>
          <w:szCs w:val="24"/>
        </w:rPr>
        <w:t>аполлоновская</w:t>
      </w:r>
      <w:proofErr w:type="spellEnd"/>
      <w:r w:rsidRPr="00E9363E">
        <w:rPr>
          <w:rFonts w:ascii="Times New Roman" w:eastAsia="Times New Roman" w:hAnsi="Times New Roman" w:cs="Times New Roman"/>
          <w:color w:val="000000"/>
          <w:sz w:val="24"/>
          <w:szCs w:val="24"/>
        </w:rPr>
        <w:t xml:space="preserve"> душа и появляется </w:t>
      </w:r>
      <w:proofErr w:type="spellStart"/>
      <w:r w:rsidRPr="00E9363E">
        <w:rPr>
          <w:rFonts w:ascii="Times New Roman" w:eastAsia="Times New Roman" w:hAnsi="Times New Roman" w:cs="Times New Roman"/>
          <w:color w:val="000000"/>
          <w:sz w:val="24"/>
          <w:szCs w:val="24"/>
        </w:rPr>
        <w:t>фаустовская</w:t>
      </w:r>
      <w:proofErr w:type="spellEnd"/>
      <w:r w:rsidRPr="00E9363E">
        <w:rPr>
          <w:rFonts w:ascii="Times New Roman" w:eastAsia="Times New Roman" w:hAnsi="Times New Roman" w:cs="Times New Roman"/>
          <w:color w:val="000000"/>
          <w:sz w:val="24"/>
          <w:szCs w:val="24"/>
        </w:rPr>
        <w:t xml:space="preserve"> душа, душа западноевропейской культуры, западного человека. Душа, названная так по имени доктора Фауста, героя одноименной поэмы Гете.</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Если для грека тело было главным элементом всего окружающего, то для западного человека таким элементом стало пространство — чистое беспредельное пространство.</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Первым образцом нового понимания мира, выраженным в искусстве, была икона. Вместо скульптуры, вместо античной пластики появляется иконописный лик — не объемное тело, которое можно ощупывать и разглядывать с разных сторон, но лицо, с которым смотрящий встречается глазами и вступает в молчаливый разговор.</w:t>
      </w:r>
    </w:p>
    <w:p w:rsidR="000D2A89" w:rsidRPr="00E9363E" w:rsidRDefault="000D2A89" w:rsidP="00E9363E">
      <w:pPr>
        <w:spacing w:after="0" w:line="240" w:lineRule="auto"/>
        <w:ind w:firstLine="709"/>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Вы, наверное, сами замечали, что у всех греческих статуй глаза слепые. Правда, раньше вес эти статуи были раскрашенными. У </w:t>
      </w:r>
      <w:proofErr w:type="spellStart"/>
      <w:r w:rsidRPr="00E9363E">
        <w:rPr>
          <w:rFonts w:ascii="Times New Roman" w:eastAsia="Times New Roman" w:hAnsi="Times New Roman" w:cs="Times New Roman"/>
          <w:color w:val="000000"/>
          <w:sz w:val="24"/>
          <w:szCs w:val="24"/>
        </w:rPr>
        <w:t>фаустовского</w:t>
      </w:r>
      <w:proofErr w:type="spellEnd"/>
      <w:r w:rsidRPr="00E9363E">
        <w:rPr>
          <w:rFonts w:ascii="Times New Roman" w:eastAsia="Times New Roman" w:hAnsi="Times New Roman" w:cs="Times New Roman"/>
          <w:color w:val="000000"/>
          <w:sz w:val="24"/>
          <w:szCs w:val="24"/>
        </w:rPr>
        <w:t xml:space="preserve"> человека появляется «внутреннее», появляется богатая внутренняя жизнь, он постоянно мучается внутренними противоречиями, постоянно </w:t>
      </w:r>
      <w:proofErr w:type="spellStart"/>
      <w:r w:rsidRPr="00C70954">
        <w:rPr>
          <w:rFonts w:ascii="Times New Roman" w:eastAsia="Times New Roman" w:hAnsi="Times New Roman" w:cs="Times New Roman"/>
          <w:color w:val="FF0000"/>
          <w:sz w:val="24"/>
          <w:szCs w:val="24"/>
        </w:rPr>
        <w:t>сеоя</w:t>
      </w:r>
      <w:proofErr w:type="spellEnd"/>
      <w:r w:rsidRPr="00C70954">
        <w:rPr>
          <w:rFonts w:ascii="Times New Roman" w:eastAsia="Times New Roman" w:hAnsi="Times New Roman" w:cs="Times New Roman"/>
          <w:color w:val="FF0000"/>
          <w:sz w:val="24"/>
          <w:szCs w:val="24"/>
        </w:rPr>
        <w:t xml:space="preserve"> </w:t>
      </w:r>
      <w:proofErr w:type="spellStart"/>
      <w:r w:rsidRPr="00C70954">
        <w:rPr>
          <w:rFonts w:ascii="Times New Roman" w:eastAsia="Times New Roman" w:hAnsi="Times New Roman" w:cs="Times New Roman"/>
          <w:color w:val="FF0000"/>
          <w:sz w:val="24"/>
          <w:szCs w:val="24"/>
        </w:rPr>
        <w:t>н</w:t>
      </w:r>
      <w:proofErr w:type="spellEnd"/>
      <w:r w:rsidRPr="00C70954">
        <w:rPr>
          <w:rFonts w:ascii="Times New Roman" w:eastAsia="Times New Roman" w:hAnsi="Times New Roman" w:cs="Times New Roman"/>
          <w:color w:val="FF0000"/>
          <w:sz w:val="24"/>
          <w:szCs w:val="24"/>
        </w:rPr>
        <w:t xml:space="preserve"> </w:t>
      </w:r>
      <w:proofErr w:type="spellStart"/>
      <w:r w:rsidRPr="00C70954">
        <w:rPr>
          <w:rFonts w:ascii="Times New Roman" w:eastAsia="Times New Roman" w:hAnsi="Times New Roman" w:cs="Times New Roman"/>
          <w:color w:val="FF0000"/>
          <w:sz w:val="24"/>
          <w:szCs w:val="24"/>
        </w:rPr>
        <w:t>блюдаст</w:t>
      </w:r>
      <w:proofErr w:type="spellEnd"/>
      <w:r w:rsidRPr="00E9363E">
        <w:rPr>
          <w:rFonts w:ascii="Times New Roman" w:eastAsia="Times New Roman" w:hAnsi="Times New Roman" w:cs="Times New Roman"/>
          <w:color w:val="000000"/>
          <w:sz w:val="24"/>
          <w:szCs w:val="24"/>
        </w:rPr>
        <w:t xml:space="preserve">. Переход от </w:t>
      </w:r>
      <w:proofErr w:type="spellStart"/>
      <w:r w:rsidRPr="00E9363E">
        <w:rPr>
          <w:rFonts w:ascii="Times New Roman" w:eastAsia="Times New Roman" w:hAnsi="Times New Roman" w:cs="Times New Roman"/>
          <w:color w:val="000000"/>
          <w:sz w:val="24"/>
          <w:szCs w:val="24"/>
        </w:rPr>
        <w:t>аполлоновской</w:t>
      </w:r>
      <w:proofErr w:type="spellEnd"/>
      <w:r w:rsidRPr="00E9363E">
        <w:rPr>
          <w:rFonts w:ascii="Times New Roman" w:eastAsia="Times New Roman" w:hAnsi="Times New Roman" w:cs="Times New Roman"/>
          <w:color w:val="000000"/>
          <w:sz w:val="24"/>
          <w:szCs w:val="24"/>
        </w:rPr>
        <w:t xml:space="preserve"> душе к </w:t>
      </w:r>
      <w:proofErr w:type="spellStart"/>
      <w:r w:rsidRPr="00E9363E">
        <w:rPr>
          <w:rFonts w:ascii="Times New Roman" w:eastAsia="Times New Roman" w:hAnsi="Times New Roman" w:cs="Times New Roman"/>
          <w:color w:val="000000"/>
          <w:sz w:val="24"/>
          <w:szCs w:val="24"/>
        </w:rPr>
        <w:t>фаустовской</w:t>
      </w:r>
      <w:proofErr w:type="spellEnd"/>
      <w:r w:rsidRPr="00E9363E">
        <w:rPr>
          <w:rFonts w:ascii="Times New Roman" w:eastAsia="Times New Roman" w:hAnsi="Times New Roman" w:cs="Times New Roman"/>
          <w:color w:val="000000"/>
          <w:sz w:val="24"/>
          <w:szCs w:val="24"/>
        </w:rPr>
        <w:t xml:space="preserve"> — это переход о пространства внешнего мира в пространство внутреннее.</w:t>
      </w:r>
    </w:p>
    <w:p w:rsidR="000D2A89" w:rsidRPr="00E9363E" w:rsidRDefault="000D2A89" w:rsidP="00E9363E">
      <w:pPr>
        <w:spacing w:after="0" w:line="240" w:lineRule="auto"/>
        <w:ind w:firstLine="709"/>
        <w:jc w:val="both"/>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Но и внешнее пространство </w:t>
      </w:r>
      <w:proofErr w:type="spellStart"/>
      <w:r w:rsidRPr="00E9363E">
        <w:rPr>
          <w:rFonts w:ascii="Times New Roman" w:eastAsia="Times New Roman" w:hAnsi="Times New Roman" w:cs="Times New Roman"/>
          <w:color w:val="000000"/>
          <w:sz w:val="24"/>
          <w:szCs w:val="24"/>
        </w:rPr>
        <w:t>фаустовской</w:t>
      </w:r>
      <w:proofErr w:type="spellEnd"/>
      <w:r w:rsidRPr="00E9363E">
        <w:rPr>
          <w:rFonts w:ascii="Times New Roman" w:eastAsia="Times New Roman" w:hAnsi="Times New Roman" w:cs="Times New Roman"/>
          <w:color w:val="000000"/>
          <w:sz w:val="24"/>
          <w:szCs w:val="24"/>
        </w:rPr>
        <w:t xml:space="preserve"> души — это не пло</w:t>
      </w:r>
      <w:r w:rsidR="00C70954">
        <w:rPr>
          <w:rFonts w:ascii="Times New Roman" w:eastAsia="Times New Roman" w:hAnsi="Times New Roman" w:cs="Times New Roman"/>
          <w:color w:val="000000"/>
          <w:sz w:val="24"/>
          <w:szCs w:val="24"/>
        </w:rPr>
        <w:t>ща</w:t>
      </w:r>
      <w:r w:rsidRPr="00E9363E">
        <w:rPr>
          <w:rFonts w:ascii="Times New Roman" w:eastAsia="Times New Roman" w:hAnsi="Times New Roman" w:cs="Times New Roman"/>
          <w:color w:val="000000"/>
          <w:sz w:val="24"/>
          <w:szCs w:val="24"/>
        </w:rPr>
        <w:t>д</w:t>
      </w:r>
      <w:r w:rsidR="00C70954">
        <w:rPr>
          <w:rFonts w:ascii="Times New Roman" w:eastAsia="Times New Roman" w:hAnsi="Times New Roman" w:cs="Times New Roman"/>
          <w:color w:val="000000"/>
          <w:sz w:val="24"/>
          <w:szCs w:val="24"/>
        </w:rPr>
        <w:t>ь</w:t>
      </w:r>
      <w:r w:rsidRPr="00E9363E">
        <w:rPr>
          <w:rFonts w:ascii="Times New Roman" w:eastAsia="Times New Roman" w:hAnsi="Times New Roman" w:cs="Times New Roman"/>
          <w:color w:val="000000"/>
          <w:sz w:val="24"/>
          <w:szCs w:val="24"/>
        </w:rPr>
        <w:t xml:space="preserve"> города или сам маленький город-полис,</w:t>
      </w:r>
      <w:r w:rsidR="00C70954">
        <w:rPr>
          <w:rFonts w:ascii="Times New Roman" w:eastAsia="Times New Roman" w:hAnsi="Times New Roman" w:cs="Times New Roman"/>
          <w:color w:val="000000"/>
          <w:sz w:val="24"/>
          <w:szCs w:val="24"/>
        </w:rPr>
        <w:t xml:space="preserve"> это — бесконечные простор.</w:t>
      </w:r>
    </w:p>
    <w:p w:rsidR="00C70954" w:rsidRPr="00C70954" w:rsidRDefault="000D2A89" w:rsidP="00E67337">
      <w:pPr>
        <w:spacing w:after="0" w:line="240" w:lineRule="auto"/>
        <w:ind w:firstLine="709"/>
        <w:rPr>
          <w:rFonts w:ascii="Times New Roman" w:eastAsia="Times New Roman" w:hAnsi="Times New Roman" w:cs="Times New Roman"/>
          <w:color w:val="000000"/>
          <w:sz w:val="24"/>
          <w:szCs w:val="24"/>
        </w:rPr>
      </w:pPr>
      <w:r w:rsidRPr="00E9363E">
        <w:rPr>
          <w:rFonts w:ascii="Times New Roman" w:eastAsia="Times New Roman" w:hAnsi="Times New Roman" w:cs="Times New Roman"/>
          <w:color w:val="000000"/>
          <w:sz w:val="24"/>
          <w:szCs w:val="24"/>
        </w:rPr>
        <w:t xml:space="preserve">Помимо общества, культуры, природы философия изучает еще историю, и этот раздел называется философией истории. Здесь рассматриваются следующие </w:t>
      </w:r>
      <w:r w:rsidRPr="00C70954">
        <w:rPr>
          <w:rFonts w:ascii="Times New Roman" w:eastAsia="Times New Roman" w:hAnsi="Times New Roman" w:cs="Times New Roman"/>
          <w:color w:val="FF0000"/>
          <w:sz w:val="24"/>
          <w:szCs w:val="24"/>
        </w:rPr>
        <w:t>вопросы</w:t>
      </w:r>
      <w:r w:rsidR="00C70954" w:rsidRPr="00C70954">
        <w:rPr>
          <w:rFonts w:ascii="Times New Roman" w:eastAsia="Times New Roman" w:hAnsi="Times New Roman" w:cs="Times New Roman"/>
          <w:color w:val="FF0000"/>
          <w:sz w:val="24"/>
          <w:szCs w:val="24"/>
        </w:rPr>
        <w:t xml:space="preserve"> яра,</w:t>
      </w:r>
      <w:r w:rsidR="00C70954" w:rsidRPr="00C70954">
        <w:rPr>
          <w:rFonts w:ascii="Times New Roman" w:eastAsia="Times New Roman" w:hAnsi="Times New Roman" w:cs="Times New Roman"/>
          <w:color w:val="000000"/>
          <w:sz w:val="24"/>
          <w:szCs w:val="24"/>
        </w:rPr>
        <w:t xml:space="preserve"> распахнувшиеся перед человеко</w:t>
      </w:r>
      <w:r w:rsidR="00E67337">
        <w:rPr>
          <w:rFonts w:ascii="Times New Roman" w:eastAsia="Times New Roman" w:hAnsi="Times New Roman" w:cs="Times New Roman"/>
          <w:color w:val="000000"/>
          <w:sz w:val="24"/>
          <w:szCs w:val="24"/>
        </w:rPr>
        <w:t>м («</w:t>
      </w:r>
      <w:r w:rsidR="00E67337" w:rsidRPr="00E67337">
        <w:rPr>
          <w:rFonts w:ascii="Times New Roman" w:eastAsia="Times New Roman" w:hAnsi="Times New Roman" w:cs="Times New Roman"/>
          <w:color w:val="FF0000"/>
          <w:sz w:val="24"/>
          <w:szCs w:val="24"/>
        </w:rPr>
        <w:t>Открылась бездна, звезд пол</w:t>
      </w:r>
      <w:r w:rsidR="00C70954" w:rsidRPr="00E67337">
        <w:rPr>
          <w:rFonts w:ascii="Times New Roman" w:eastAsia="Times New Roman" w:hAnsi="Times New Roman" w:cs="Times New Roman"/>
          <w:color w:val="FF0000"/>
          <w:sz w:val="24"/>
          <w:szCs w:val="24"/>
        </w:rPr>
        <w:t>а</w:t>
      </w:r>
      <w:r w:rsidR="00C70954" w:rsidRPr="00C70954">
        <w:rPr>
          <w:rFonts w:ascii="Times New Roman" w:eastAsia="Times New Roman" w:hAnsi="Times New Roman" w:cs="Times New Roman"/>
          <w:color w:val="000000"/>
          <w:sz w:val="24"/>
          <w:szCs w:val="24"/>
        </w:rPr>
        <w:t>») Это и бесконечное прошлое позади нас. У западного человека обо</w:t>
      </w:r>
      <w:r w:rsidR="00E67337">
        <w:rPr>
          <w:rFonts w:ascii="Times New Roman" w:eastAsia="Times New Roman" w:hAnsi="Times New Roman" w:cs="Times New Roman"/>
          <w:color w:val="000000"/>
          <w:sz w:val="24"/>
          <w:szCs w:val="24"/>
        </w:rPr>
        <w:t>стренно</w:t>
      </w:r>
      <w:r w:rsidR="00C70954" w:rsidRPr="00C70954">
        <w:rPr>
          <w:rFonts w:ascii="Times New Roman" w:eastAsia="Times New Roman" w:hAnsi="Times New Roman" w:cs="Times New Roman"/>
          <w:color w:val="000000"/>
          <w:sz w:val="24"/>
          <w:szCs w:val="24"/>
        </w:rPr>
        <w:t>е чувство истории, у него развита культура мемуаров, воспоминаний о прошлом и ожиданий будущего.</w:t>
      </w:r>
      <w:r w:rsidR="00E67337">
        <w:rPr>
          <w:rFonts w:ascii="Times New Roman" w:eastAsia="Times New Roman" w:hAnsi="Times New Roman" w:cs="Times New Roman"/>
          <w:color w:val="000000"/>
          <w:sz w:val="24"/>
          <w:szCs w:val="24"/>
        </w:rPr>
        <w:t xml:space="preserve"> А у древних греков даже </w:t>
      </w:r>
      <w:proofErr w:type="spellStart"/>
      <w:r w:rsidR="00E67337">
        <w:rPr>
          <w:rFonts w:ascii="Times New Roman" w:eastAsia="Times New Roman" w:hAnsi="Times New Roman" w:cs="Times New Roman"/>
          <w:color w:val="000000"/>
          <w:sz w:val="24"/>
          <w:szCs w:val="24"/>
        </w:rPr>
        <w:t>кладбищи</w:t>
      </w:r>
      <w:proofErr w:type="spellEnd"/>
      <w:r w:rsidR="00E67337">
        <w:rPr>
          <w:rFonts w:ascii="Times New Roman" w:eastAsia="Times New Roman" w:hAnsi="Times New Roman" w:cs="Times New Roman"/>
          <w:color w:val="000000"/>
          <w:sz w:val="24"/>
          <w:szCs w:val="24"/>
        </w:rPr>
        <w:t xml:space="preserve"> </w:t>
      </w:r>
      <w:r w:rsidR="00C70954" w:rsidRPr="00C70954">
        <w:rPr>
          <w:rFonts w:ascii="Times New Roman" w:eastAsia="Times New Roman" w:hAnsi="Times New Roman" w:cs="Times New Roman"/>
          <w:color w:val="000000"/>
          <w:sz w:val="24"/>
          <w:szCs w:val="24"/>
        </w:rPr>
        <w:t>в</w:t>
      </w:r>
      <w:r w:rsidR="00E67337">
        <w:rPr>
          <w:rFonts w:ascii="Times New Roman" w:eastAsia="Times New Roman" w:hAnsi="Times New Roman" w:cs="Times New Roman"/>
          <w:color w:val="000000"/>
          <w:sz w:val="24"/>
          <w:szCs w:val="24"/>
        </w:rPr>
        <w:t xml:space="preserve"> </w:t>
      </w:r>
      <w:r w:rsidR="00C70954" w:rsidRPr="00C70954">
        <w:rPr>
          <w:rFonts w:ascii="Times New Roman" w:eastAsia="Times New Roman" w:hAnsi="Times New Roman" w:cs="Times New Roman"/>
          <w:color w:val="000000"/>
          <w:sz w:val="24"/>
          <w:szCs w:val="24"/>
        </w:rPr>
        <w:t>нашем понимании не было, и они весьма спокойно относились к</w:t>
      </w:r>
      <w:r w:rsidR="00E67337">
        <w:rPr>
          <w:rFonts w:ascii="Times New Roman" w:eastAsia="Times New Roman" w:hAnsi="Times New Roman" w:cs="Times New Roman"/>
          <w:color w:val="000000"/>
          <w:sz w:val="24"/>
          <w:szCs w:val="24"/>
        </w:rPr>
        <w:t xml:space="preserve"> </w:t>
      </w:r>
      <w:r w:rsidR="00C70954" w:rsidRPr="00C70954">
        <w:rPr>
          <w:rFonts w:ascii="Times New Roman" w:eastAsia="Times New Roman" w:hAnsi="Times New Roman" w:cs="Times New Roman"/>
          <w:color w:val="000000"/>
          <w:sz w:val="24"/>
          <w:szCs w:val="24"/>
        </w:rPr>
        <w:t>своим предкам.</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Течение гомеровского стиха, писал Шпенглер, — это легкое дрожание листа под полуденным солнцем, это ритм материи. А западная поэзия — начиная со скандинавских саг и кончая современными экспрессионистами — создает скрытое напряжение в пустом, безграничном пространстве, далекие грозы в ночи над высочайшими вершинами.</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В</w:t>
      </w:r>
      <w:r w:rsidR="00E67337">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 xml:space="preserve">ней чувствуется бесконечное одиночество </w:t>
      </w:r>
      <w:proofErr w:type="spellStart"/>
      <w:r w:rsidRPr="00C70954">
        <w:rPr>
          <w:rFonts w:ascii="Times New Roman" w:eastAsia="Times New Roman" w:hAnsi="Times New Roman" w:cs="Times New Roman"/>
          <w:color w:val="000000"/>
          <w:sz w:val="24"/>
          <w:szCs w:val="24"/>
        </w:rPr>
        <w:t>фаустовской</w:t>
      </w:r>
      <w:proofErr w:type="spellEnd"/>
      <w:r w:rsidRPr="00C70954">
        <w:rPr>
          <w:rFonts w:ascii="Times New Roman" w:eastAsia="Times New Roman" w:hAnsi="Times New Roman" w:cs="Times New Roman"/>
          <w:color w:val="000000"/>
          <w:sz w:val="24"/>
          <w:szCs w:val="24"/>
        </w:rPr>
        <w:t xml:space="preserve"> души.</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У</w:t>
      </w:r>
      <w:r w:rsidR="00E67337">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 xml:space="preserve">Аполлона и Афины нет «души». Над Олимпом царит вечный свет ясного южного дня. </w:t>
      </w:r>
      <w:proofErr w:type="spellStart"/>
      <w:r w:rsidRPr="00C70954">
        <w:rPr>
          <w:rFonts w:ascii="Times New Roman" w:eastAsia="Times New Roman" w:hAnsi="Times New Roman" w:cs="Times New Roman"/>
          <w:color w:val="000000"/>
          <w:sz w:val="24"/>
          <w:szCs w:val="24"/>
        </w:rPr>
        <w:t>Аполлоновский</w:t>
      </w:r>
      <w:proofErr w:type="spellEnd"/>
      <w:r w:rsidRPr="00C70954">
        <w:rPr>
          <w:rFonts w:ascii="Times New Roman" w:eastAsia="Times New Roman" w:hAnsi="Times New Roman" w:cs="Times New Roman"/>
          <w:color w:val="000000"/>
          <w:sz w:val="24"/>
          <w:szCs w:val="24"/>
        </w:rPr>
        <w:t xml:space="preserve"> час — это яркий полдень. А Валгалла (скандинавская и древнегерманская потусторонняя страна, куда попадают герои после смерти) лишена света. Глубокая полночь окружает погруженного в размышления в своем кабинете Фауста, наполняет гравюры Рембрандта, в ней теряются звуковые краски Бетховена.</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 xml:space="preserve">Только у европейцев появляется чувство </w:t>
      </w:r>
      <w:proofErr w:type="spellStart"/>
      <w:r w:rsidRPr="00C70954">
        <w:rPr>
          <w:rFonts w:ascii="Times New Roman" w:eastAsia="Times New Roman" w:hAnsi="Times New Roman" w:cs="Times New Roman"/>
          <w:color w:val="000000"/>
          <w:sz w:val="24"/>
          <w:szCs w:val="24"/>
        </w:rPr>
        <w:t>покинутости</w:t>
      </w:r>
      <w:proofErr w:type="spellEnd"/>
      <w:r w:rsidRPr="00C70954">
        <w:rPr>
          <w:rFonts w:ascii="Times New Roman" w:eastAsia="Times New Roman" w:hAnsi="Times New Roman" w:cs="Times New Roman"/>
          <w:color w:val="000000"/>
          <w:sz w:val="24"/>
          <w:szCs w:val="24"/>
        </w:rPr>
        <w:t>, античный человек, по выражению Аристотеля, — политическое животное: его жизнь достигала своей высшей точки в дневное время, среди общества, на площади, и он никогда не знал этого чувства. А европейский человек никогда не мог от него освободиться. В этом отличие Сократа от Руссо.</w:t>
      </w:r>
    </w:p>
    <w:p w:rsid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Как можно, считает Шпенглер, говорить о какой-то</w:t>
      </w:r>
      <w:r w:rsidR="00E67337">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единой истории, о</w:t>
      </w:r>
      <w:r w:rsidR="00E67337">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каком-то</w:t>
      </w:r>
      <w:r w:rsidR="00E67337">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одновременном движении человечества к единой цели, если никакого единого человечества нет, есть совершенно разные культуры, совершенно разные восприятия мира. Греки жили в другом мире, не похожем на наш европейский, и их мир давно уже исчез. Мы можем только приблизительно и искусственно восстановить его, но в сути своей он всегда останется для нас загадкой.</w:t>
      </w:r>
    </w:p>
    <w:p w:rsidR="00E67337" w:rsidRPr="00C70954" w:rsidRDefault="00E67337" w:rsidP="00C70954">
      <w:pPr>
        <w:spacing w:after="0" w:line="240" w:lineRule="auto"/>
        <w:ind w:firstLine="709"/>
        <w:jc w:val="both"/>
        <w:rPr>
          <w:rFonts w:ascii="Times New Roman" w:eastAsia="Times New Roman" w:hAnsi="Times New Roman" w:cs="Times New Roman"/>
          <w:b/>
          <w:color w:val="000000"/>
          <w:sz w:val="24"/>
          <w:szCs w:val="24"/>
        </w:rPr>
      </w:pPr>
      <w:r w:rsidRPr="00C70954">
        <w:rPr>
          <w:rFonts w:ascii="Times New Roman" w:eastAsia="Times New Roman" w:hAnsi="Times New Roman" w:cs="Times New Roman"/>
          <w:b/>
          <w:sz w:val="24"/>
          <w:szCs w:val="24"/>
        </w:rPr>
        <w:t>Магическая душа</w:t>
      </w:r>
    </w:p>
    <w:p w:rsidR="00C70954" w:rsidRPr="00C70954" w:rsidRDefault="00C70954" w:rsidP="00534925">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В</w:t>
      </w:r>
      <w:r w:rsidR="00534925">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 xml:space="preserve">отличие от </w:t>
      </w:r>
      <w:proofErr w:type="spellStart"/>
      <w:r w:rsidRPr="00C70954">
        <w:rPr>
          <w:rFonts w:ascii="Times New Roman" w:eastAsia="Times New Roman" w:hAnsi="Times New Roman" w:cs="Times New Roman"/>
          <w:color w:val="000000"/>
          <w:sz w:val="24"/>
          <w:szCs w:val="24"/>
        </w:rPr>
        <w:t>фаустовского</w:t>
      </w:r>
      <w:proofErr w:type="spellEnd"/>
      <w:r w:rsidRPr="00C70954">
        <w:rPr>
          <w:rFonts w:ascii="Times New Roman" w:eastAsia="Times New Roman" w:hAnsi="Times New Roman" w:cs="Times New Roman"/>
          <w:color w:val="000000"/>
          <w:sz w:val="24"/>
          <w:szCs w:val="24"/>
        </w:rPr>
        <w:t xml:space="preserve"> чистого пространства и античного тела,</w:t>
      </w:r>
      <w:r w:rsidR="00534925">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в</w:t>
      </w:r>
      <w:r w:rsidR="00534925">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византийско-арабской</w:t>
      </w:r>
      <w:r w:rsidR="00534925">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культуре главным элементом является Пещера, пространство Пещеры. Это особое магическое, «заколдованное» пространство. В этом странном и замкнутом мире, построенном магической душой, постоянно идет борьба света и тьмы, добра и зла, Бога и Сатаны.</w:t>
      </w:r>
    </w:p>
    <w:p w:rsidR="00C70954" w:rsidRPr="00C70954" w:rsidRDefault="00C70954" w:rsidP="00534925">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Эта душа наиболее ярко проявилась в эпоху возникновения христианства. Мир магического человека наполнен настроением сказки. Дьявол и злые духи угрожают человеку, ангелы и феи защищают его. Существуют амулеты и талисманы, таинственные города, постройки и</w:t>
      </w:r>
      <w:r w:rsidR="00534925">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существа, тайные сочетания букв, печать Соломона и Камень Мудрости. И на все это изливается мерцающий свет Пещеры, который в любой момент может быть поглощен ночью.</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Вспомните, призывал Шпенглер, что именно в таком мире жил Христос, и его учение может быть понято лишь отсюда.</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 xml:space="preserve">Уже в первых книгах Библии, в книге Еноха перед нами предстают хрустальный дворец Бога, горы из драгоценных камней и темница для непокорных звезд. Потом, когда эпоха великих фантастических видений прошла, из них возникла поэзия легенд и многочисленные религиозные романы. Подобное восприятие недостижимо для </w:t>
      </w:r>
      <w:proofErr w:type="spellStart"/>
      <w:r w:rsidRPr="00C70954">
        <w:rPr>
          <w:rFonts w:ascii="Times New Roman" w:eastAsia="Times New Roman" w:hAnsi="Times New Roman" w:cs="Times New Roman"/>
          <w:color w:val="000000"/>
          <w:sz w:val="24"/>
          <w:szCs w:val="24"/>
        </w:rPr>
        <w:t>фаустовского</w:t>
      </w:r>
      <w:proofErr w:type="spellEnd"/>
      <w:r w:rsidRPr="00C70954">
        <w:rPr>
          <w:rFonts w:ascii="Times New Roman" w:eastAsia="Times New Roman" w:hAnsi="Times New Roman" w:cs="Times New Roman"/>
          <w:color w:val="000000"/>
          <w:sz w:val="24"/>
          <w:szCs w:val="24"/>
        </w:rPr>
        <w:t xml:space="preserve"> человека, который хотя и хотел бы быть истинным христианином, но с грустью должен был бы признать, что тот сказочный мир Пещеры, в котором возникло раннее христианство, может быть понят и пережит только набожным мусульманином.</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Не только мировое пространство магической души, но и мировое время имеет форму пещеры. Из этого вытекает глубокая, истинно магическая убежденность, что «всему свое время» — от пришествия Искупителя, час которого записан в древних текстах, до самых пустяковых будничных дел. Перед лицом этой убежденности кажется бессмысленной и непонятной постоянная спешка западного человека, которому вечно не хватает времени.</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У магического человека все записано в звездной книге, и по ходу планет можно судить о ходе вещей. Античный человек спрашивал у оракула об облике, о «как?» грядущих вещей. А вечный вопрос магического человека — «когда?». Отсюда и учение о конце мира, и душевные муки Христа в Гефсиманском саду, и великое потрясение, вызванное его кончиной. Чувство пещеры требует обозримой истории с началом и концом мира, которые одновременно суть начало и конец человечества.</w:t>
      </w:r>
    </w:p>
    <w:p w:rsid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Очень многое из современной христианской религиозности, из религиозного понимания мира выросло из этих прекрасных и пугающих сказок магического человека. Магическая душа создала свою особенную и неповторимую культуру, которая в большей своей части загадочна и непонятна для нас.</w:t>
      </w:r>
    </w:p>
    <w:p w:rsidR="00534925" w:rsidRPr="00C70954" w:rsidRDefault="00534925" w:rsidP="00C70954">
      <w:pPr>
        <w:spacing w:after="0" w:line="240" w:lineRule="auto"/>
        <w:ind w:firstLine="709"/>
        <w:jc w:val="both"/>
        <w:rPr>
          <w:rFonts w:ascii="Times New Roman" w:eastAsia="Times New Roman" w:hAnsi="Times New Roman" w:cs="Times New Roman"/>
          <w:b/>
          <w:color w:val="000000"/>
          <w:sz w:val="24"/>
          <w:szCs w:val="24"/>
        </w:rPr>
      </w:pPr>
      <w:r w:rsidRPr="00534925">
        <w:rPr>
          <w:rFonts w:ascii="Times New Roman" w:eastAsia="Times New Roman" w:hAnsi="Times New Roman" w:cs="Times New Roman"/>
          <w:b/>
          <w:sz w:val="24"/>
          <w:szCs w:val="24"/>
        </w:rPr>
        <w:t>Закат Европ</w:t>
      </w:r>
      <w:r w:rsidRPr="00C70954">
        <w:rPr>
          <w:rFonts w:ascii="Times New Roman" w:eastAsia="Times New Roman" w:hAnsi="Times New Roman" w:cs="Times New Roman"/>
          <w:b/>
          <w:sz w:val="24"/>
          <w:szCs w:val="24"/>
        </w:rPr>
        <w:t>ы</w:t>
      </w:r>
    </w:p>
    <w:p w:rsidR="00C70954" w:rsidRPr="00C70954" w:rsidRDefault="00C70954" w:rsidP="00534925">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 xml:space="preserve">Каждая культура, по Шпенглеру, зарождается в тот момент, когда из детского, первобытного состояния человечества пробуждается великая душа — </w:t>
      </w:r>
      <w:proofErr w:type="spellStart"/>
      <w:r w:rsidRPr="00C70954">
        <w:rPr>
          <w:rFonts w:ascii="Times New Roman" w:eastAsia="Times New Roman" w:hAnsi="Times New Roman" w:cs="Times New Roman"/>
          <w:color w:val="000000"/>
          <w:sz w:val="24"/>
          <w:szCs w:val="24"/>
        </w:rPr>
        <w:t>фаустовская</w:t>
      </w:r>
      <w:proofErr w:type="spellEnd"/>
      <w:r w:rsidRPr="00C70954">
        <w:rPr>
          <w:rFonts w:ascii="Times New Roman" w:eastAsia="Times New Roman" w:hAnsi="Times New Roman" w:cs="Times New Roman"/>
          <w:color w:val="000000"/>
          <w:sz w:val="24"/>
          <w:szCs w:val="24"/>
        </w:rPr>
        <w:t>, магическая или какая-нибудь</w:t>
      </w:r>
      <w:r w:rsidR="00534925">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еще. Каждая к</w:t>
      </w:r>
      <w:r w:rsidR="00534925">
        <w:rPr>
          <w:rFonts w:ascii="Times New Roman" w:eastAsia="Times New Roman" w:hAnsi="Times New Roman" w:cs="Times New Roman"/>
          <w:color w:val="000000"/>
          <w:sz w:val="24"/>
          <w:szCs w:val="24"/>
        </w:rPr>
        <w:t>у</w:t>
      </w:r>
      <w:r w:rsidRPr="00C70954">
        <w:rPr>
          <w:rFonts w:ascii="Times New Roman" w:eastAsia="Times New Roman" w:hAnsi="Times New Roman" w:cs="Times New Roman"/>
          <w:color w:val="000000"/>
          <w:sz w:val="24"/>
          <w:szCs w:val="24"/>
        </w:rPr>
        <w:t>льтура расцветает на почве строго ограниченной местности, к которой привязана наподобие растения. Культ</w:t>
      </w:r>
      <w:r w:rsidR="00534925">
        <w:rPr>
          <w:rFonts w:ascii="Times New Roman" w:eastAsia="Times New Roman" w:hAnsi="Times New Roman" w:cs="Times New Roman"/>
          <w:color w:val="000000"/>
          <w:sz w:val="24"/>
          <w:szCs w:val="24"/>
        </w:rPr>
        <w:t>ура умирает после того, как осу</w:t>
      </w:r>
      <w:r w:rsidRPr="00C70954">
        <w:rPr>
          <w:rFonts w:ascii="Times New Roman" w:eastAsia="Times New Roman" w:hAnsi="Times New Roman" w:cs="Times New Roman"/>
          <w:color w:val="000000"/>
          <w:sz w:val="24"/>
          <w:szCs w:val="24"/>
        </w:rPr>
        <w:t>ществит все свои возможности в виде языков, народов, религии, искусств, государств, наук.</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 xml:space="preserve">Когда цель </w:t>
      </w:r>
      <w:proofErr w:type="gramStart"/>
      <w:r w:rsidRPr="00C70954">
        <w:rPr>
          <w:rFonts w:ascii="Times New Roman" w:eastAsia="Times New Roman" w:hAnsi="Times New Roman" w:cs="Times New Roman"/>
          <w:color w:val="000000"/>
          <w:sz w:val="24"/>
          <w:szCs w:val="24"/>
        </w:rPr>
        <w:t>достигнута</w:t>
      </w:r>
      <w:proofErr w:type="gramEnd"/>
      <w:r w:rsidRPr="00C70954">
        <w:rPr>
          <w:rFonts w:ascii="Times New Roman" w:eastAsia="Times New Roman" w:hAnsi="Times New Roman" w:cs="Times New Roman"/>
          <w:color w:val="000000"/>
          <w:sz w:val="24"/>
          <w:szCs w:val="24"/>
        </w:rPr>
        <w:t xml:space="preserve"> и вся сумма возможностей реализована, культура вдруг застывает, отмирает, ее кровь свертывается, силы ее надламываются — она становится цивилизацией. И она, как огромное дерево в первобытном лесу, еще многие столетия может топорщить свои гнилые сучья, пока не рухнет окончательно.</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Всякая культура, как и человек, переживает разные возрасты. У каждой имеется свое детство, юность, возмужалость и старость. Старость — это переход культуры в цивилизацию. Это закат, близящаяся смерть культуры. Если культура — это организм, органическое естественное состояние, то цивилизация — это состояние искусственное. Цивилизация — это судьба культуры, неизбежный ее конец. Культура — это рожденный почвой </w:t>
      </w:r>
      <w:r w:rsidRPr="00C70954">
        <w:rPr>
          <w:rFonts w:ascii="Times New Roman" w:eastAsia="Times New Roman" w:hAnsi="Times New Roman" w:cs="Times New Roman"/>
          <w:i/>
          <w:iCs/>
          <w:color w:val="000000"/>
          <w:sz w:val="24"/>
          <w:szCs w:val="24"/>
        </w:rPr>
        <w:t>организм, </w:t>
      </w:r>
      <w:r w:rsidRPr="00C70954">
        <w:rPr>
          <w:rFonts w:ascii="Times New Roman" w:eastAsia="Times New Roman" w:hAnsi="Times New Roman" w:cs="Times New Roman"/>
          <w:color w:val="000000"/>
          <w:sz w:val="24"/>
          <w:szCs w:val="24"/>
        </w:rPr>
        <w:t>а цивилизация — образовавшийся из организма при его застывании</w:t>
      </w:r>
      <w:r w:rsidR="00534925">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i/>
          <w:iCs/>
          <w:color w:val="000000"/>
          <w:sz w:val="24"/>
          <w:szCs w:val="24"/>
        </w:rPr>
        <w:t>механизм.</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Так, Древняя Греция — это культура, а Древний Рим — это цивилизация. Древние римляне в сравнении с греками были варварами, считал Шпенглер. Бездушные, чуждые философии и искусства, ценившие одни материальные успехи, они стояли между эллинами и полным обвалом, концом античной культуры.</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Переход от культуры к цивилизации протекает в античности в IV столетии, на Западе — в XIX в</w:t>
      </w:r>
      <w:proofErr w:type="gramStart"/>
      <w:r w:rsidRPr="00C70954">
        <w:rPr>
          <w:rFonts w:ascii="Times New Roman" w:eastAsia="Times New Roman" w:hAnsi="Times New Roman" w:cs="Times New Roman"/>
          <w:color w:val="000000"/>
          <w:sz w:val="24"/>
          <w:szCs w:val="24"/>
        </w:rPr>
        <w:t xml:space="preserve">.. </w:t>
      </w:r>
      <w:proofErr w:type="gramEnd"/>
      <w:r w:rsidRPr="00C70954">
        <w:rPr>
          <w:rFonts w:ascii="Times New Roman" w:eastAsia="Times New Roman" w:hAnsi="Times New Roman" w:cs="Times New Roman"/>
          <w:color w:val="000000"/>
          <w:sz w:val="24"/>
          <w:szCs w:val="24"/>
        </w:rPr>
        <w:t>Основные признаки цивилизации:</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1. Появление мировых городов. В эпоху цивилизации ареной больших духовных решений становится не вся страна, а три — четыре мировых города. Так, в России это Москва, Петербург, Киев. Все остальное — провинция. Сейчас даже Петербург кажется провинцией. Вся страна персонифицируется в Москве. В западных газетах так и пишут: «Москва решила», «рука Москвы дотянулась» и т.д.;</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2. Появление городской массы. Народом теперь считается городское население, неорганическая масса, нечто текучее. Человек массы, «чернь» в том смысле, как мы говорили выше. Это новый кочевник, паразит, житель большого города, абсолютно лишенный традиций, человек фактов, без религии, интеллигентный, бесплодный, полный глубокого отвращения к крестьянству;</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 xml:space="preserve">3 Деньги в качестве неорганического абстрактного фактора Дух денег проникает </w:t>
      </w:r>
      <w:proofErr w:type="gramStart"/>
      <w:r w:rsidRPr="00C70954">
        <w:rPr>
          <w:rFonts w:ascii="Times New Roman" w:eastAsia="Times New Roman" w:hAnsi="Times New Roman" w:cs="Times New Roman"/>
          <w:color w:val="000000"/>
          <w:sz w:val="24"/>
          <w:szCs w:val="24"/>
        </w:rPr>
        <w:t>во</w:t>
      </w:r>
      <w:proofErr w:type="gramEnd"/>
      <w:r w:rsidRPr="00C70954">
        <w:rPr>
          <w:rFonts w:ascii="Times New Roman" w:eastAsia="Times New Roman" w:hAnsi="Times New Roman" w:cs="Times New Roman"/>
          <w:color w:val="000000"/>
          <w:sz w:val="24"/>
          <w:szCs w:val="24"/>
        </w:rPr>
        <w:t xml:space="preserve"> вес сферы существования народов, главной становится имущественная обеспеченность;</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4. Мировые войны за передел мира, особо свойственные нашему времени, европейской цивилизации;</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5</w:t>
      </w:r>
      <w:proofErr w:type="gramStart"/>
      <w:r w:rsidRPr="00C70954">
        <w:rPr>
          <w:rFonts w:ascii="Times New Roman" w:eastAsia="Times New Roman" w:hAnsi="Times New Roman" w:cs="Times New Roman"/>
          <w:color w:val="000000"/>
          <w:sz w:val="24"/>
          <w:szCs w:val="24"/>
        </w:rPr>
        <w:t xml:space="preserve"> К</w:t>
      </w:r>
      <w:proofErr w:type="gramEnd"/>
      <w:r w:rsidRPr="00C70954">
        <w:rPr>
          <w:rFonts w:ascii="Times New Roman" w:eastAsia="Times New Roman" w:hAnsi="Times New Roman" w:cs="Times New Roman"/>
          <w:color w:val="000000"/>
          <w:sz w:val="24"/>
          <w:szCs w:val="24"/>
        </w:rPr>
        <w:t>аждой цивилизации свойственны специфические религии, религии искусственные, свидетельствующие об увядании культуры В Индии это буддизм, в Древней Греции — стоицизм, в Европе — социализм</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Хотя книга Шпенглера и называется «Закат Европы», в ней он попытался проследить судьбу любой культуры</w:t>
      </w:r>
      <w:proofErr w:type="gramStart"/>
      <w:r w:rsidRPr="00C70954">
        <w:rPr>
          <w:rFonts w:ascii="Times New Roman" w:eastAsia="Times New Roman" w:hAnsi="Times New Roman" w:cs="Times New Roman"/>
          <w:color w:val="000000"/>
          <w:sz w:val="24"/>
          <w:szCs w:val="24"/>
        </w:rPr>
        <w:t xml:space="preserve"> Л</w:t>
      </w:r>
      <w:proofErr w:type="gramEnd"/>
      <w:r w:rsidRPr="00C70954">
        <w:rPr>
          <w:rFonts w:ascii="Times New Roman" w:eastAsia="Times New Roman" w:hAnsi="Times New Roman" w:cs="Times New Roman"/>
          <w:color w:val="000000"/>
          <w:sz w:val="24"/>
          <w:szCs w:val="24"/>
        </w:rPr>
        <w:t>юбая культура, переходя в цивилизацию, начинает неизбежно свертываться, умирать Это особенно наглядно видно на примере рождаемости В эпоху затухания культуры рождаемость резко падает Так падала она в Древнем Риме, там издавались даже императорские указы, которые разрешали брать бесплатно пустующие земли, разводить там хозяйство, растить семью</w:t>
      </w:r>
      <w:r w:rsidR="00301BFA">
        <w:rPr>
          <w:rFonts w:ascii="Times New Roman" w:eastAsia="Times New Roman" w:hAnsi="Times New Roman" w:cs="Times New Roman"/>
          <w:color w:val="000000"/>
          <w:sz w:val="24"/>
          <w:szCs w:val="24"/>
        </w:rPr>
        <w:t>.</w:t>
      </w:r>
      <w:r w:rsidRPr="00C70954">
        <w:rPr>
          <w:rFonts w:ascii="Times New Roman" w:eastAsia="Times New Roman" w:hAnsi="Times New Roman" w:cs="Times New Roman"/>
          <w:color w:val="000000"/>
          <w:sz w:val="24"/>
          <w:szCs w:val="24"/>
        </w:rPr>
        <w:t xml:space="preserve"> Ничего не </w:t>
      </w:r>
      <w:proofErr w:type="gramStart"/>
      <w:r w:rsidRPr="00C70954">
        <w:rPr>
          <w:rFonts w:ascii="Times New Roman" w:eastAsia="Times New Roman" w:hAnsi="Times New Roman" w:cs="Times New Roman"/>
          <w:color w:val="000000"/>
          <w:sz w:val="24"/>
          <w:szCs w:val="24"/>
        </w:rPr>
        <w:t>помогало ко второму захвату вар</w:t>
      </w:r>
      <w:r w:rsidR="00301BFA">
        <w:rPr>
          <w:rFonts w:ascii="Times New Roman" w:eastAsia="Times New Roman" w:hAnsi="Times New Roman" w:cs="Times New Roman"/>
          <w:color w:val="000000"/>
          <w:sz w:val="24"/>
          <w:szCs w:val="24"/>
        </w:rPr>
        <w:t>варами Рима его население сократ</w:t>
      </w:r>
      <w:r w:rsidRPr="00C70954">
        <w:rPr>
          <w:rFonts w:ascii="Times New Roman" w:eastAsia="Times New Roman" w:hAnsi="Times New Roman" w:cs="Times New Roman"/>
          <w:color w:val="000000"/>
          <w:sz w:val="24"/>
          <w:szCs w:val="24"/>
        </w:rPr>
        <w:t>илось</w:t>
      </w:r>
      <w:proofErr w:type="gramEnd"/>
      <w:r w:rsidRPr="00C70954">
        <w:rPr>
          <w:rFonts w:ascii="Times New Roman" w:eastAsia="Times New Roman" w:hAnsi="Times New Roman" w:cs="Times New Roman"/>
          <w:color w:val="000000"/>
          <w:sz w:val="24"/>
          <w:szCs w:val="24"/>
        </w:rPr>
        <w:t xml:space="preserve"> настолько, что могло все вместиться в сам город Рим</w:t>
      </w:r>
      <w:r w:rsidR="00301BFA">
        <w:rPr>
          <w:rFonts w:ascii="Times New Roman" w:eastAsia="Times New Roman" w:hAnsi="Times New Roman" w:cs="Times New Roman"/>
          <w:color w:val="000000"/>
          <w:sz w:val="24"/>
          <w:szCs w:val="24"/>
        </w:rPr>
        <w:t>.</w:t>
      </w:r>
      <w:r w:rsidRPr="00C70954">
        <w:rPr>
          <w:rFonts w:ascii="Times New Roman" w:eastAsia="Times New Roman" w:hAnsi="Times New Roman" w:cs="Times New Roman"/>
          <w:color w:val="000000"/>
          <w:sz w:val="24"/>
          <w:szCs w:val="24"/>
        </w:rPr>
        <w:t xml:space="preserve"> Варвары лишь ускорили смерть, которая сама уже почти настигла римлян</w:t>
      </w:r>
      <w:r w:rsidR="00301BFA">
        <w:rPr>
          <w:rFonts w:ascii="Times New Roman" w:eastAsia="Times New Roman" w:hAnsi="Times New Roman" w:cs="Times New Roman"/>
          <w:color w:val="000000"/>
          <w:sz w:val="24"/>
          <w:szCs w:val="24"/>
        </w:rPr>
        <w:t>.</w:t>
      </w:r>
      <w:r w:rsidRPr="00C70954">
        <w:rPr>
          <w:rFonts w:ascii="Times New Roman" w:eastAsia="Times New Roman" w:hAnsi="Times New Roman" w:cs="Times New Roman"/>
          <w:color w:val="000000"/>
          <w:sz w:val="24"/>
          <w:szCs w:val="24"/>
        </w:rPr>
        <w:t xml:space="preserve"> </w:t>
      </w:r>
      <w:proofErr w:type="gramStart"/>
      <w:r w:rsidRPr="00C70954">
        <w:rPr>
          <w:rFonts w:ascii="Times New Roman" w:eastAsia="Times New Roman" w:hAnsi="Times New Roman" w:cs="Times New Roman"/>
          <w:color w:val="000000"/>
          <w:sz w:val="24"/>
          <w:szCs w:val="24"/>
        </w:rPr>
        <w:t>К</w:t>
      </w:r>
      <w:proofErr w:type="gramEnd"/>
      <w:r w:rsidRPr="00C70954">
        <w:rPr>
          <w:rFonts w:ascii="Times New Roman" w:eastAsia="Times New Roman" w:hAnsi="Times New Roman" w:cs="Times New Roman"/>
          <w:color w:val="000000"/>
          <w:sz w:val="24"/>
          <w:szCs w:val="24"/>
        </w:rPr>
        <w:t>огда Кортес со своим отрядом высадится в Мексике, народ майя уже вымирал, его культура угасала, население было так малочисленно, что Кортес с небольшим отрядом быстро завоевал всю страну</w:t>
      </w:r>
    </w:p>
    <w:p w:rsid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В Европе с самого начала XX века идет неуклонное падение рождаемости, причем именно в высокоразвитых странах. Люди не хотят иметь детей не потому, что они бедные и им трудно прокормить ребенка, но потому, что подсознательно всеми владеют, как считал Шпенглер, усталость, душевный надлом и безотчетный страх перед будущим</w:t>
      </w:r>
    </w:p>
    <w:p w:rsidR="00301BFA" w:rsidRPr="00C70954" w:rsidRDefault="00301BFA" w:rsidP="00C70954">
      <w:pPr>
        <w:spacing w:after="0" w:line="240" w:lineRule="auto"/>
        <w:ind w:firstLine="709"/>
        <w:jc w:val="both"/>
        <w:rPr>
          <w:rFonts w:ascii="Times New Roman" w:eastAsia="Times New Roman" w:hAnsi="Times New Roman" w:cs="Times New Roman"/>
          <w:b/>
          <w:color w:val="000000"/>
          <w:sz w:val="24"/>
          <w:szCs w:val="24"/>
        </w:rPr>
      </w:pPr>
      <w:r w:rsidRPr="00C70954">
        <w:rPr>
          <w:rFonts w:ascii="Times New Roman" w:eastAsia="Times New Roman" w:hAnsi="Times New Roman" w:cs="Times New Roman"/>
          <w:b/>
          <w:sz w:val="24"/>
          <w:szCs w:val="24"/>
        </w:rPr>
        <w:t xml:space="preserve">А. Тойнби: мировые цивилизации </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А Тойнби был не только продолжателем идей</w:t>
      </w:r>
      <w:proofErr w:type="gramStart"/>
      <w:r w:rsidRPr="00C70954">
        <w:rPr>
          <w:rFonts w:ascii="Times New Roman" w:eastAsia="Times New Roman" w:hAnsi="Times New Roman" w:cs="Times New Roman"/>
          <w:color w:val="000000"/>
          <w:sz w:val="24"/>
          <w:szCs w:val="24"/>
        </w:rPr>
        <w:t xml:space="preserve"> О</w:t>
      </w:r>
      <w:proofErr w:type="gramEnd"/>
      <w:r w:rsidRPr="00C70954">
        <w:rPr>
          <w:rFonts w:ascii="Times New Roman" w:eastAsia="Times New Roman" w:hAnsi="Times New Roman" w:cs="Times New Roman"/>
          <w:color w:val="000000"/>
          <w:sz w:val="24"/>
          <w:szCs w:val="24"/>
        </w:rPr>
        <w:t xml:space="preserve"> Шпенглера</w:t>
      </w:r>
      <w:r w:rsidR="00534083">
        <w:rPr>
          <w:rFonts w:ascii="Times New Roman" w:eastAsia="Times New Roman" w:hAnsi="Times New Roman" w:cs="Times New Roman"/>
          <w:color w:val="000000"/>
          <w:sz w:val="24"/>
          <w:szCs w:val="24"/>
        </w:rPr>
        <w:t>,</w:t>
      </w:r>
      <w:r w:rsidRPr="00C70954">
        <w:rPr>
          <w:rFonts w:ascii="Times New Roman" w:eastAsia="Times New Roman" w:hAnsi="Times New Roman" w:cs="Times New Roman"/>
          <w:color w:val="000000"/>
          <w:sz w:val="24"/>
          <w:szCs w:val="24"/>
        </w:rPr>
        <w:t xml:space="preserve"> </w:t>
      </w:r>
      <w:r w:rsidR="00534083">
        <w:rPr>
          <w:rFonts w:ascii="Times New Roman" w:eastAsia="Times New Roman" w:hAnsi="Times New Roman" w:cs="Times New Roman"/>
          <w:color w:val="000000"/>
          <w:sz w:val="24"/>
          <w:szCs w:val="24"/>
        </w:rPr>
        <w:t>о</w:t>
      </w:r>
      <w:r w:rsidRPr="00C70954">
        <w:rPr>
          <w:rFonts w:ascii="Times New Roman" w:eastAsia="Times New Roman" w:hAnsi="Times New Roman" w:cs="Times New Roman"/>
          <w:color w:val="000000"/>
          <w:sz w:val="24"/>
          <w:szCs w:val="24"/>
        </w:rPr>
        <w:t>н в значительной степени развил концепцию циклического развития истории, подкрепив ее еще большим историческим материалом, исследовав еще больше стран, народов, цивилизаций — как древних, гак и современных В огромной двенадцати</w:t>
      </w:r>
      <w:r w:rsidR="00534083">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томной работе «Постижение истории» Тойнби насчитывал 37 цивилизаций</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proofErr w:type="spellStart"/>
      <w:r w:rsidRPr="00C70954">
        <w:rPr>
          <w:rFonts w:ascii="Times New Roman" w:eastAsia="Times New Roman" w:hAnsi="Times New Roman" w:cs="Times New Roman"/>
          <w:color w:val="000000"/>
          <w:sz w:val="24"/>
          <w:szCs w:val="24"/>
        </w:rPr>
        <w:t>Арнольт</w:t>
      </w:r>
      <w:proofErr w:type="spellEnd"/>
      <w:r w:rsidRPr="00C70954">
        <w:rPr>
          <w:rFonts w:ascii="Times New Roman" w:eastAsia="Times New Roman" w:hAnsi="Times New Roman" w:cs="Times New Roman"/>
          <w:color w:val="000000"/>
          <w:sz w:val="24"/>
          <w:szCs w:val="24"/>
        </w:rPr>
        <w:t xml:space="preserve"> Джозеф Тойнби (1889-1975гг ) — знаменитый английский историк</w:t>
      </w:r>
      <w:proofErr w:type="gramStart"/>
      <w:r w:rsidRPr="00C70954">
        <w:rPr>
          <w:rFonts w:ascii="Times New Roman" w:eastAsia="Times New Roman" w:hAnsi="Times New Roman" w:cs="Times New Roman"/>
          <w:color w:val="000000"/>
          <w:sz w:val="24"/>
          <w:szCs w:val="24"/>
        </w:rPr>
        <w:t xml:space="preserve"> С</w:t>
      </w:r>
      <w:proofErr w:type="gramEnd"/>
      <w:r w:rsidRPr="00C70954">
        <w:rPr>
          <w:rFonts w:ascii="Times New Roman" w:eastAsia="Times New Roman" w:hAnsi="Times New Roman" w:cs="Times New Roman"/>
          <w:color w:val="000000"/>
          <w:sz w:val="24"/>
          <w:szCs w:val="24"/>
        </w:rPr>
        <w:t>вою главную работу «Постижение истории» писал почти тридцать лет Для Тойнби характерен огромный профессиональный опыт, широчайшая эрудиция во всех областях исторической науки Но история всегда интересовала его с философской точки зрения, он — настоящий философ истории, оказавший огромное влияние на все последующие попытки найти цель и смысл в человеческой истории</w:t>
      </w:r>
    </w:p>
    <w:p w:rsidR="00534083"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 xml:space="preserve">Прежде </w:t>
      </w:r>
      <w:proofErr w:type="gramStart"/>
      <w:r w:rsidRPr="00C70954">
        <w:rPr>
          <w:rFonts w:ascii="Times New Roman" w:eastAsia="Times New Roman" w:hAnsi="Times New Roman" w:cs="Times New Roman"/>
          <w:color w:val="000000"/>
          <w:sz w:val="24"/>
          <w:szCs w:val="24"/>
        </w:rPr>
        <w:t>всего</w:t>
      </w:r>
      <w:proofErr w:type="gramEnd"/>
      <w:r w:rsidRPr="00C70954">
        <w:rPr>
          <w:rFonts w:ascii="Times New Roman" w:eastAsia="Times New Roman" w:hAnsi="Times New Roman" w:cs="Times New Roman"/>
          <w:color w:val="000000"/>
          <w:sz w:val="24"/>
          <w:szCs w:val="24"/>
        </w:rPr>
        <w:t xml:space="preserve"> Тойнби делил все цивилизации на </w:t>
      </w:r>
      <w:proofErr w:type="spellStart"/>
      <w:r w:rsidRPr="00C70954">
        <w:rPr>
          <w:rFonts w:ascii="Times New Roman" w:eastAsia="Times New Roman" w:hAnsi="Times New Roman" w:cs="Times New Roman"/>
          <w:color w:val="000000"/>
          <w:sz w:val="24"/>
          <w:szCs w:val="24"/>
        </w:rPr>
        <w:t>гри</w:t>
      </w:r>
      <w:proofErr w:type="spellEnd"/>
      <w:r w:rsidRPr="00C70954">
        <w:rPr>
          <w:rFonts w:ascii="Times New Roman" w:eastAsia="Times New Roman" w:hAnsi="Times New Roman" w:cs="Times New Roman"/>
          <w:color w:val="000000"/>
          <w:sz w:val="24"/>
          <w:szCs w:val="24"/>
        </w:rPr>
        <w:t xml:space="preserve"> вида</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I. Расцветшие</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II. Неразвившиеся</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III. Застывшие</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I.</w:t>
      </w:r>
      <w:r w:rsidR="00534083">
        <w:rPr>
          <w:rFonts w:ascii="Times New Roman" w:eastAsia="Times New Roman" w:hAnsi="Times New Roman" w:cs="Times New Roman"/>
          <w:color w:val="000000"/>
          <w:sz w:val="24"/>
          <w:szCs w:val="24"/>
        </w:rPr>
        <w:t xml:space="preserve"> Расцвет</w:t>
      </w:r>
      <w:r w:rsidRPr="00C70954">
        <w:rPr>
          <w:rFonts w:ascii="Times New Roman" w:eastAsia="Times New Roman" w:hAnsi="Times New Roman" w:cs="Times New Roman"/>
          <w:color w:val="000000"/>
          <w:sz w:val="24"/>
          <w:szCs w:val="24"/>
        </w:rPr>
        <w:t>шие циви</w:t>
      </w:r>
      <w:r w:rsidR="00534083">
        <w:rPr>
          <w:rFonts w:ascii="Times New Roman" w:eastAsia="Times New Roman" w:hAnsi="Times New Roman" w:cs="Times New Roman"/>
          <w:color w:val="000000"/>
          <w:sz w:val="24"/>
          <w:szCs w:val="24"/>
        </w:rPr>
        <w:t>л</w:t>
      </w:r>
      <w:r w:rsidRPr="00C70954">
        <w:rPr>
          <w:rFonts w:ascii="Times New Roman" w:eastAsia="Times New Roman" w:hAnsi="Times New Roman" w:cs="Times New Roman"/>
          <w:color w:val="000000"/>
          <w:sz w:val="24"/>
          <w:szCs w:val="24"/>
        </w:rPr>
        <w:t>изации делятся на два отряда А. Независимые цивилизации</w:t>
      </w:r>
      <w:r w:rsidR="00534083">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Б.Цивилизации-ситники</w:t>
      </w:r>
    </w:p>
    <w:p w:rsidR="00534083"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b/>
          <w:bCs/>
          <w:color w:val="000000"/>
          <w:sz w:val="24"/>
          <w:szCs w:val="24"/>
        </w:rPr>
        <w:t>А.</w:t>
      </w:r>
      <w:r w:rsidR="00534083">
        <w:rPr>
          <w:rFonts w:ascii="Times New Roman" w:eastAsia="Times New Roman" w:hAnsi="Times New Roman" w:cs="Times New Roman"/>
          <w:b/>
          <w:bCs/>
          <w:color w:val="000000"/>
          <w:sz w:val="24"/>
          <w:szCs w:val="24"/>
        </w:rPr>
        <w:t xml:space="preserve"> </w:t>
      </w:r>
      <w:r w:rsidRPr="00C70954">
        <w:rPr>
          <w:rFonts w:ascii="Times New Roman" w:eastAsia="Times New Roman" w:hAnsi="Times New Roman" w:cs="Times New Roman"/>
          <w:b/>
          <w:bCs/>
          <w:color w:val="000000"/>
          <w:sz w:val="24"/>
          <w:szCs w:val="24"/>
        </w:rPr>
        <w:t>Независимые </w:t>
      </w:r>
      <w:r w:rsidRPr="00C70954">
        <w:rPr>
          <w:rFonts w:ascii="Times New Roman" w:eastAsia="Times New Roman" w:hAnsi="Times New Roman" w:cs="Times New Roman"/>
          <w:color w:val="000000"/>
          <w:sz w:val="24"/>
          <w:szCs w:val="24"/>
        </w:rPr>
        <w:t xml:space="preserve">цивилизации делятся </w:t>
      </w:r>
      <w:proofErr w:type="gramStart"/>
      <w:r w:rsidRPr="00C70954">
        <w:rPr>
          <w:rFonts w:ascii="Times New Roman" w:eastAsia="Times New Roman" w:hAnsi="Times New Roman" w:cs="Times New Roman"/>
          <w:color w:val="000000"/>
          <w:sz w:val="24"/>
          <w:szCs w:val="24"/>
        </w:rPr>
        <w:t>на</w:t>
      </w:r>
      <w:proofErr w:type="gramEnd"/>
      <w:r w:rsidRPr="00C70954">
        <w:rPr>
          <w:rFonts w:ascii="Times New Roman" w:eastAsia="Times New Roman" w:hAnsi="Times New Roman" w:cs="Times New Roman"/>
          <w:color w:val="000000"/>
          <w:sz w:val="24"/>
          <w:szCs w:val="24"/>
        </w:rPr>
        <w:t xml:space="preserve"> </w:t>
      </w:r>
    </w:p>
    <w:p w:rsidR="00C70954" w:rsidRDefault="00C70954" w:rsidP="00C70954">
      <w:pPr>
        <w:spacing w:after="0" w:line="240" w:lineRule="auto"/>
        <w:ind w:firstLine="709"/>
        <w:jc w:val="both"/>
        <w:rPr>
          <w:rFonts w:ascii="Times New Roman" w:eastAsia="Times New Roman" w:hAnsi="Times New Roman" w:cs="Times New Roman"/>
          <w:b/>
          <w:bCs/>
          <w:color w:val="000000"/>
          <w:sz w:val="24"/>
          <w:szCs w:val="24"/>
        </w:rPr>
      </w:pPr>
      <w:r w:rsidRPr="00C70954">
        <w:rPr>
          <w:rFonts w:ascii="Times New Roman" w:eastAsia="Times New Roman" w:hAnsi="Times New Roman" w:cs="Times New Roman"/>
          <w:color w:val="000000"/>
          <w:sz w:val="24"/>
          <w:szCs w:val="24"/>
        </w:rPr>
        <w:t>а</w:t>
      </w:r>
      <w:proofErr w:type="gramStart"/>
      <w:r w:rsidRPr="00C70954">
        <w:rPr>
          <w:rFonts w:ascii="Times New Roman" w:eastAsia="Times New Roman" w:hAnsi="Times New Roman" w:cs="Times New Roman"/>
          <w:color w:val="000000"/>
          <w:sz w:val="24"/>
          <w:szCs w:val="24"/>
        </w:rPr>
        <w:t>)</w:t>
      </w:r>
      <w:r w:rsidRPr="00C70954">
        <w:rPr>
          <w:rFonts w:ascii="Times New Roman" w:eastAsia="Times New Roman" w:hAnsi="Times New Roman" w:cs="Times New Roman"/>
          <w:b/>
          <w:bCs/>
          <w:color w:val="000000"/>
          <w:sz w:val="24"/>
          <w:szCs w:val="24"/>
        </w:rPr>
        <w:t>о</w:t>
      </w:r>
      <w:proofErr w:type="gramEnd"/>
      <w:r w:rsidRPr="00C70954">
        <w:rPr>
          <w:rFonts w:ascii="Times New Roman" w:eastAsia="Times New Roman" w:hAnsi="Times New Roman" w:cs="Times New Roman"/>
          <w:b/>
          <w:bCs/>
          <w:color w:val="000000"/>
          <w:sz w:val="24"/>
          <w:szCs w:val="24"/>
        </w:rPr>
        <w:t>бособленные</w:t>
      </w:r>
    </w:p>
    <w:p w:rsidR="00534083" w:rsidRDefault="00534083" w:rsidP="00C70954">
      <w:pPr>
        <w:spacing w:after="0" w:line="240" w:lineRule="auto"/>
        <w:ind w:firstLine="709"/>
        <w:jc w:val="both"/>
        <w:rPr>
          <w:rFonts w:ascii="Times New Roman" w:eastAsia="Times New Roman" w:hAnsi="Times New Roman" w:cs="Times New Roman"/>
          <w:b/>
          <w:bCs/>
          <w:color w:val="000000"/>
          <w:sz w:val="24"/>
          <w:szCs w:val="24"/>
        </w:rPr>
      </w:pPr>
      <w:r w:rsidRPr="00C70954">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r w:rsidRPr="00C70954">
        <w:rPr>
          <w:rFonts w:ascii="Times New Roman" w:eastAsia="Times New Roman" w:hAnsi="Times New Roman" w:cs="Times New Roman"/>
          <w:sz w:val="24"/>
          <w:szCs w:val="24"/>
        </w:rPr>
        <w:t xml:space="preserve"> </w:t>
      </w:r>
      <w:proofErr w:type="spellStart"/>
      <w:r w:rsidRPr="00C70954">
        <w:rPr>
          <w:rFonts w:ascii="Times New Roman" w:eastAsia="Times New Roman" w:hAnsi="Times New Roman" w:cs="Times New Roman"/>
          <w:sz w:val="24"/>
          <w:szCs w:val="24"/>
        </w:rPr>
        <w:t>майянская</w:t>
      </w:r>
      <w:proofErr w:type="spellEnd"/>
    </w:p>
    <w:p w:rsidR="00534083" w:rsidRPr="00C70954" w:rsidRDefault="00534083" w:rsidP="00534083">
      <w:pPr>
        <w:spacing w:after="0" w:line="240" w:lineRule="auto"/>
        <w:ind w:firstLine="709"/>
        <w:jc w:val="both"/>
        <w:rPr>
          <w:rFonts w:ascii="Times New Roman" w:eastAsia="Times New Roman" w:hAnsi="Times New Roman" w:cs="Times New Roman"/>
          <w:color w:val="000000"/>
          <w:sz w:val="24"/>
          <w:szCs w:val="24"/>
        </w:rPr>
      </w:pPr>
      <w:r w:rsidRPr="00534083">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w:t>
      </w:r>
      <w:r w:rsidRPr="00534083">
        <w:rPr>
          <w:rFonts w:ascii="Times New Roman" w:eastAsia="Times New Roman" w:hAnsi="Times New Roman" w:cs="Times New Roman"/>
          <w:color w:val="000000"/>
          <w:sz w:val="24"/>
          <w:szCs w:val="24"/>
        </w:rPr>
        <w:t>мексиканская (</w:t>
      </w:r>
      <w:proofErr w:type="spellStart"/>
      <w:r w:rsidRPr="00534083">
        <w:rPr>
          <w:rFonts w:ascii="Times New Roman" w:eastAsia="Times New Roman" w:hAnsi="Times New Roman" w:cs="Times New Roman"/>
          <w:color w:val="000000"/>
          <w:sz w:val="24"/>
          <w:szCs w:val="24"/>
        </w:rPr>
        <w:t>мезоамериканская</w:t>
      </w:r>
      <w:proofErr w:type="spellEnd"/>
      <w:r w:rsidRPr="00534083">
        <w:rPr>
          <w:rFonts w:ascii="Times New Roman" w:eastAsia="Times New Roman" w:hAnsi="Times New Roman" w:cs="Times New Roman"/>
          <w:color w:val="000000"/>
          <w:sz w:val="24"/>
          <w:szCs w:val="24"/>
        </w:rPr>
        <w:t>)</w:t>
      </w:r>
    </w:p>
    <w:p w:rsidR="00C70954" w:rsidRDefault="00C70954" w:rsidP="00534083">
      <w:pPr>
        <w:spacing w:after="0" w:line="240" w:lineRule="auto"/>
        <w:ind w:firstLine="709"/>
        <w:jc w:val="both"/>
        <w:rPr>
          <w:rFonts w:ascii="Times New Roman" w:eastAsia="Times New Roman" w:hAnsi="Times New Roman" w:cs="Times New Roman"/>
          <w:color w:val="000000"/>
          <w:sz w:val="24"/>
          <w:szCs w:val="24"/>
        </w:rPr>
      </w:pPr>
      <w:r w:rsidRPr="00534083">
        <w:rPr>
          <w:rFonts w:ascii="Times New Roman" w:eastAsia="Times New Roman" w:hAnsi="Times New Roman" w:cs="Times New Roman"/>
          <w:color w:val="000000"/>
          <w:sz w:val="24"/>
          <w:szCs w:val="24"/>
        </w:rPr>
        <w:t>3</w:t>
      </w:r>
      <w:r w:rsidR="00534083">
        <w:rPr>
          <w:rFonts w:ascii="Times New Roman" w:eastAsia="Times New Roman" w:hAnsi="Times New Roman" w:cs="Times New Roman"/>
          <w:color w:val="000000"/>
          <w:sz w:val="24"/>
          <w:szCs w:val="24"/>
        </w:rPr>
        <w:t xml:space="preserve">. </w:t>
      </w:r>
      <w:r w:rsidRPr="00534083">
        <w:rPr>
          <w:rFonts w:ascii="Times New Roman" w:eastAsia="Times New Roman" w:hAnsi="Times New Roman" w:cs="Times New Roman"/>
          <w:color w:val="000000"/>
          <w:sz w:val="24"/>
          <w:szCs w:val="24"/>
        </w:rPr>
        <w:t>андская</w:t>
      </w:r>
    </w:p>
    <w:p w:rsidR="00534083" w:rsidRDefault="00534083" w:rsidP="00534083">
      <w:pPr>
        <w:spacing w:after="0" w:line="240" w:lineRule="auto"/>
        <w:ind w:firstLine="709"/>
        <w:jc w:val="both"/>
        <w:rPr>
          <w:rFonts w:ascii="Times New Roman" w:eastAsia="Times New Roman" w:hAnsi="Times New Roman" w:cs="Times New Roman"/>
          <w:b/>
          <w:bCs/>
          <w:sz w:val="24"/>
          <w:szCs w:val="24"/>
        </w:rPr>
      </w:pPr>
      <w:r w:rsidRPr="00534083">
        <w:rPr>
          <w:rFonts w:ascii="Times New Roman" w:eastAsia="Times New Roman" w:hAnsi="Times New Roman" w:cs="Times New Roman"/>
          <w:sz w:val="24"/>
          <w:szCs w:val="24"/>
        </w:rPr>
        <w:t>б) </w:t>
      </w:r>
      <w:r w:rsidRPr="00C70954">
        <w:rPr>
          <w:rFonts w:ascii="Times New Roman" w:eastAsia="Times New Roman" w:hAnsi="Times New Roman" w:cs="Times New Roman"/>
          <w:b/>
          <w:bCs/>
          <w:sz w:val="24"/>
          <w:szCs w:val="24"/>
        </w:rPr>
        <w:t>независимые необособленные</w:t>
      </w:r>
    </w:p>
    <w:p w:rsidR="00534083" w:rsidRDefault="00534083" w:rsidP="00534083">
      <w:pPr>
        <w:spacing w:after="0" w:line="240" w:lineRule="auto"/>
        <w:ind w:firstLine="709"/>
        <w:jc w:val="both"/>
        <w:rPr>
          <w:rFonts w:ascii="Times New Roman" w:eastAsia="Times New Roman" w:hAnsi="Times New Roman" w:cs="Times New Roman"/>
          <w:sz w:val="24"/>
          <w:szCs w:val="24"/>
        </w:rPr>
      </w:pPr>
      <w:r w:rsidRPr="00C70954">
        <w:rPr>
          <w:rFonts w:ascii="Times New Roman" w:eastAsia="Times New Roman" w:hAnsi="Times New Roman" w:cs="Times New Roman"/>
          <w:sz w:val="24"/>
          <w:szCs w:val="24"/>
        </w:rPr>
        <w:t>шумеро-аккадска</w:t>
      </w:r>
      <w:proofErr w:type="gramStart"/>
      <w:r w:rsidRPr="00C70954">
        <w:rPr>
          <w:rFonts w:ascii="Times New Roman" w:eastAsia="Times New Roman" w:hAnsi="Times New Roman" w:cs="Times New Roman"/>
          <w:sz w:val="24"/>
          <w:szCs w:val="24"/>
        </w:rPr>
        <w:t>я(</w:t>
      </w:r>
      <w:proofErr w:type="gramEnd"/>
      <w:r w:rsidRPr="00C70954">
        <w:rPr>
          <w:rFonts w:ascii="Times New Roman" w:eastAsia="Times New Roman" w:hAnsi="Times New Roman" w:cs="Times New Roman"/>
          <w:sz w:val="24"/>
          <w:szCs w:val="24"/>
        </w:rPr>
        <w:t>шумерская,</w:t>
      </w:r>
      <w:r>
        <w:rPr>
          <w:rFonts w:ascii="Times New Roman" w:eastAsia="Times New Roman" w:hAnsi="Times New Roman" w:cs="Times New Roman"/>
          <w:sz w:val="24"/>
          <w:szCs w:val="24"/>
        </w:rPr>
        <w:t xml:space="preserve"> </w:t>
      </w:r>
      <w:proofErr w:type="spellStart"/>
      <w:r w:rsidRPr="00534083">
        <w:rPr>
          <w:rFonts w:ascii="Times New Roman" w:eastAsia="Times New Roman" w:hAnsi="Times New Roman" w:cs="Times New Roman"/>
          <w:b/>
          <w:bCs/>
          <w:sz w:val="24"/>
          <w:szCs w:val="24"/>
        </w:rPr>
        <w:t>хетгска</w:t>
      </w:r>
      <w:proofErr w:type="spellEnd"/>
      <w:r>
        <w:rPr>
          <w:rFonts w:ascii="Times New Roman" w:eastAsia="Times New Roman" w:hAnsi="Times New Roman" w:cs="Times New Roman"/>
          <w:b/>
          <w:bCs/>
          <w:sz w:val="24"/>
          <w:szCs w:val="24"/>
        </w:rPr>
        <w:t xml:space="preserve"> </w:t>
      </w:r>
      <w:r w:rsidRPr="00C70954">
        <w:rPr>
          <w:rFonts w:ascii="Times New Roman" w:eastAsia="Times New Roman" w:hAnsi="Times New Roman" w:cs="Times New Roman"/>
          <w:sz w:val="24"/>
          <w:szCs w:val="24"/>
        </w:rPr>
        <w:t>и вавилонская)</w:t>
      </w:r>
    </w:p>
    <w:p w:rsidR="00534083" w:rsidRDefault="00534083" w:rsidP="00534083">
      <w:pPr>
        <w:spacing w:after="0" w:line="240" w:lineRule="auto"/>
        <w:ind w:firstLine="709"/>
        <w:jc w:val="both"/>
        <w:rPr>
          <w:rFonts w:ascii="Times New Roman" w:eastAsia="Times New Roman" w:hAnsi="Times New Roman" w:cs="Times New Roman"/>
          <w:sz w:val="24"/>
          <w:szCs w:val="24"/>
        </w:rPr>
      </w:pPr>
      <w:r w:rsidRPr="00C70954">
        <w:rPr>
          <w:rFonts w:ascii="Times New Roman" w:eastAsia="Times New Roman" w:hAnsi="Times New Roman" w:cs="Times New Roman"/>
          <w:sz w:val="24"/>
          <w:szCs w:val="24"/>
        </w:rPr>
        <w:t>египетская</w:t>
      </w:r>
    </w:p>
    <w:p w:rsidR="00534083" w:rsidRDefault="00534083" w:rsidP="00534083">
      <w:pPr>
        <w:spacing w:after="0" w:line="240" w:lineRule="auto"/>
        <w:ind w:firstLine="709"/>
        <w:jc w:val="both"/>
        <w:rPr>
          <w:rFonts w:ascii="Times New Roman" w:eastAsia="Times New Roman" w:hAnsi="Times New Roman" w:cs="Times New Roman"/>
          <w:sz w:val="24"/>
          <w:szCs w:val="24"/>
        </w:rPr>
      </w:pPr>
      <w:r w:rsidRPr="00C70954">
        <w:rPr>
          <w:rFonts w:ascii="Times New Roman" w:eastAsia="Times New Roman" w:hAnsi="Times New Roman" w:cs="Times New Roman"/>
          <w:sz w:val="24"/>
          <w:szCs w:val="24"/>
        </w:rPr>
        <w:t>эгейская</w:t>
      </w:r>
    </w:p>
    <w:p w:rsidR="00534083" w:rsidRDefault="00534083" w:rsidP="00534083">
      <w:pPr>
        <w:spacing w:after="0" w:line="240" w:lineRule="auto"/>
        <w:ind w:firstLine="709"/>
        <w:jc w:val="both"/>
        <w:rPr>
          <w:rFonts w:ascii="Times New Roman" w:eastAsia="Times New Roman" w:hAnsi="Times New Roman" w:cs="Times New Roman"/>
          <w:sz w:val="24"/>
          <w:szCs w:val="24"/>
        </w:rPr>
      </w:pPr>
      <w:proofErr w:type="spellStart"/>
      <w:r w:rsidRPr="00C70954">
        <w:rPr>
          <w:rFonts w:ascii="Times New Roman" w:eastAsia="Times New Roman" w:hAnsi="Times New Roman" w:cs="Times New Roman"/>
          <w:sz w:val="24"/>
          <w:szCs w:val="24"/>
        </w:rPr>
        <w:t>индская</w:t>
      </w:r>
      <w:proofErr w:type="spellEnd"/>
    </w:p>
    <w:p w:rsidR="00534083" w:rsidRDefault="00534083" w:rsidP="00534083">
      <w:pPr>
        <w:spacing w:after="0" w:line="240" w:lineRule="auto"/>
        <w:ind w:firstLine="709"/>
        <w:jc w:val="both"/>
        <w:rPr>
          <w:rFonts w:ascii="Times New Roman" w:eastAsia="Times New Roman" w:hAnsi="Times New Roman" w:cs="Times New Roman"/>
          <w:sz w:val="24"/>
          <w:szCs w:val="24"/>
        </w:rPr>
      </w:pPr>
      <w:proofErr w:type="spellStart"/>
      <w:proofErr w:type="gramStart"/>
      <w:r w:rsidRPr="00C70954">
        <w:rPr>
          <w:rFonts w:ascii="Times New Roman" w:eastAsia="Times New Roman" w:hAnsi="Times New Roman" w:cs="Times New Roman"/>
          <w:sz w:val="24"/>
          <w:szCs w:val="24"/>
        </w:rPr>
        <w:t>китайск</w:t>
      </w:r>
      <w:proofErr w:type="spellEnd"/>
      <w:r w:rsidRPr="00534083">
        <w:rPr>
          <w:rFonts w:ascii="Times New Roman" w:eastAsia="Times New Roman" w:hAnsi="Times New Roman" w:cs="Times New Roman"/>
          <w:sz w:val="24"/>
          <w:szCs w:val="24"/>
        </w:rPr>
        <w:t xml:space="preserve"> </w:t>
      </w:r>
      <w:proofErr w:type="spellStart"/>
      <w:r w:rsidRPr="00C70954">
        <w:rPr>
          <w:rFonts w:ascii="Times New Roman" w:eastAsia="Times New Roman" w:hAnsi="Times New Roman" w:cs="Times New Roman"/>
          <w:sz w:val="24"/>
          <w:szCs w:val="24"/>
        </w:rPr>
        <w:t>ая</w:t>
      </w:r>
      <w:proofErr w:type="spellEnd"/>
      <w:proofErr w:type="gramEnd"/>
    </w:p>
    <w:p w:rsidR="00C70954" w:rsidRPr="00C70954" w:rsidRDefault="00534083" w:rsidP="00534083">
      <w:pPr>
        <w:spacing w:after="0" w:line="240" w:lineRule="auto"/>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 xml:space="preserve">            </w:t>
      </w:r>
      <w:r w:rsidR="00C70954" w:rsidRPr="00534083">
        <w:rPr>
          <w:rFonts w:ascii="Times New Roman" w:eastAsia="Times New Roman" w:hAnsi="Times New Roman" w:cs="Times New Roman"/>
          <w:color w:val="000000"/>
          <w:sz w:val="24"/>
          <w:szCs w:val="24"/>
        </w:rPr>
        <w:t>в) </w:t>
      </w:r>
      <w:proofErr w:type="spellStart"/>
      <w:r w:rsidR="00C70954" w:rsidRPr="00C70954">
        <w:rPr>
          <w:rFonts w:ascii="Times New Roman" w:eastAsia="Times New Roman" w:hAnsi="Times New Roman" w:cs="Times New Roman"/>
          <w:b/>
          <w:bCs/>
          <w:color w:val="000000"/>
          <w:sz w:val="24"/>
          <w:szCs w:val="24"/>
        </w:rPr>
        <w:t>сыновнеродственные</w:t>
      </w:r>
      <w:proofErr w:type="spellEnd"/>
      <w:r w:rsidR="00C70954" w:rsidRPr="00C70954">
        <w:rPr>
          <w:rFonts w:ascii="Times New Roman" w:eastAsia="Times New Roman" w:hAnsi="Times New Roman" w:cs="Times New Roman"/>
          <w:b/>
          <w:bCs/>
          <w:color w:val="000000"/>
          <w:sz w:val="24"/>
          <w:szCs w:val="24"/>
        </w:rPr>
        <w:t>, первая группа</w:t>
      </w:r>
    </w:p>
    <w:p w:rsidR="00C70954" w:rsidRPr="00C70954" w:rsidRDefault="00C70954" w:rsidP="00534083">
      <w:pPr>
        <w:spacing w:after="0" w:line="240" w:lineRule="auto"/>
        <w:ind w:firstLine="709"/>
        <w:jc w:val="both"/>
        <w:rPr>
          <w:rFonts w:ascii="Times New Roman" w:eastAsia="Times New Roman" w:hAnsi="Times New Roman" w:cs="Times New Roman"/>
          <w:color w:val="000000"/>
          <w:sz w:val="24"/>
          <w:szCs w:val="24"/>
        </w:rPr>
      </w:pPr>
      <w:r w:rsidRPr="00534083">
        <w:rPr>
          <w:rFonts w:ascii="Times New Roman" w:eastAsia="Times New Roman" w:hAnsi="Times New Roman" w:cs="Times New Roman"/>
          <w:color w:val="000000"/>
          <w:sz w:val="24"/>
          <w:szCs w:val="24"/>
        </w:rPr>
        <w:t xml:space="preserve">9сирийская (происходит </w:t>
      </w:r>
      <w:proofErr w:type="spellStart"/>
      <w:r w:rsidRPr="00534083">
        <w:rPr>
          <w:rFonts w:ascii="Times New Roman" w:eastAsia="Times New Roman" w:hAnsi="Times New Roman" w:cs="Times New Roman"/>
          <w:color w:val="000000"/>
          <w:sz w:val="24"/>
          <w:szCs w:val="24"/>
        </w:rPr>
        <w:t>от</w:t>
      </w:r>
      <w:r w:rsidRPr="00C70954">
        <w:rPr>
          <w:rFonts w:ascii="Times New Roman" w:eastAsia="Times New Roman" w:hAnsi="Times New Roman" w:cs="Times New Roman"/>
          <w:color w:val="000000"/>
          <w:sz w:val="24"/>
          <w:szCs w:val="24"/>
        </w:rPr>
        <w:t>шумеро-аккадской</w:t>
      </w:r>
      <w:proofErr w:type="gramStart"/>
      <w:r w:rsidRPr="00C70954">
        <w:rPr>
          <w:rFonts w:ascii="Times New Roman" w:eastAsia="Times New Roman" w:hAnsi="Times New Roman" w:cs="Times New Roman"/>
          <w:color w:val="000000"/>
          <w:sz w:val="24"/>
          <w:szCs w:val="24"/>
        </w:rPr>
        <w:t>,е</w:t>
      </w:r>
      <w:proofErr w:type="gramEnd"/>
      <w:r w:rsidRPr="00C70954">
        <w:rPr>
          <w:rFonts w:ascii="Times New Roman" w:eastAsia="Times New Roman" w:hAnsi="Times New Roman" w:cs="Times New Roman"/>
          <w:color w:val="000000"/>
          <w:sz w:val="24"/>
          <w:szCs w:val="24"/>
        </w:rPr>
        <w:t>гипетской</w:t>
      </w:r>
      <w:proofErr w:type="spellEnd"/>
      <w:r w:rsidRPr="00C70954">
        <w:rPr>
          <w:rFonts w:ascii="Times New Roman" w:eastAsia="Times New Roman" w:hAnsi="Times New Roman" w:cs="Times New Roman"/>
          <w:color w:val="000000"/>
          <w:sz w:val="24"/>
          <w:szCs w:val="24"/>
        </w:rPr>
        <w:t>, эгейской цивилизаций)</w:t>
      </w:r>
    </w:p>
    <w:p w:rsidR="00C70954" w:rsidRPr="00C70954" w:rsidRDefault="00C70954" w:rsidP="00534083">
      <w:pPr>
        <w:spacing w:after="0" w:line="240" w:lineRule="auto"/>
        <w:ind w:firstLine="709"/>
        <w:jc w:val="both"/>
        <w:rPr>
          <w:rFonts w:ascii="Times New Roman" w:eastAsia="Times New Roman" w:hAnsi="Times New Roman" w:cs="Times New Roman"/>
          <w:color w:val="000000"/>
          <w:sz w:val="24"/>
          <w:szCs w:val="24"/>
        </w:rPr>
      </w:pPr>
      <w:r w:rsidRPr="00534083">
        <w:rPr>
          <w:rFonts w:ascii="Times New Roman" w:eastAsia="Times New Roman" w:hAnsi="Times New Roman" w:cs="Times New Roman"/>
          <w:color w:val="000000"/>
          <w:sz w:val="24"/>
          <w:szCs w:val="24"/>
        </w:rPr>
        <w:t>10эллинская (от эгейской)</w:t>
      </w:r>
    </w:p>
    <w:p w:rsidR="00C70954" w:rsidRPr="00C70954" w:rsidRDefault="00C70954" w:rsidP="00534083">
      <w:pPr>
        <w:spacing w:after="0" w:line="240" w:lineRule="auto"/>
        <w:ind w:firstLine="709"/>
        <w:jc w:val="both"/>
        <w:rPr>
          <w:rFonts w:ascii="Times New Roman" w:eastAsia="Times New Roman" w:hAnsi="Times New Roman" w:cs="Times New Roman"/>
          <w:color w:val="000000"/>
          <w:sz w:val="24"/>
          <w:szCs w:val="24"/>
        </w:rPr>
      </w:pPr>
      <w:r w:rsidRPr="00534083">
        <w:rPr>
          <w:rFonts w:ascii="Times New Roman" w:eastAsia="Times New Roman" w:hAnsi="Times New Roman" w:cs="Times New Roman"/>
          <w:color w:val="000000"/>
          <w:sz w:val="24"/>
          <w:szCs w:val="24"/>
        </w:rPr>
        <w:t xml:space="preserve">11индийская (от </w:t>
      </w:r>
      <w:proofErr w:type="spellStart"/>
      <w:r w:rsidRPr="00534083">
        <w:rPr>
          <w:rFonts w:ascii="Times New Roman" w:eastAsia="Times New Roman" w:hAnsi="Times New Roman" w:cs="Times New Roman"/>
          <w:color w:val="000000"/>
          <w:sz w:val="24"/>
          <w:szCs w:val="24"/>
        </w:rPr>
        <w:t>индской</w:t>
      </w:r>
      <w:proofErr w:type="spellEnd"/>
      <w:r w:rsidRPr="00534083">
        <w:rPr>
          <w:rFonts w:ascii="Times New Roman" w:eastAsia="Times New Roman" w:hAnsi="Times New Roman" w:cs="Times New Roman"/>
          <w:color w:val="000000"/>
          <w:sz w:val="24"/>
          <w:szCs w:val="24"/>
        </w:rPr>
        <w:t>)</w:t>
      </w:r>
    </w:p>
    <w:p w:rsidR="00C70954" w:rsidRDefault="00C70954" w:rsidP="00534083">
      <w:pPr>
        <w:spacing w:after="0" w:line="240" w:lineRule="auto"/>
        <w:ind w:firstLine="709"/>
        <w:jc w:val="both"/>
        <w:rPr>
          <w:rFonts w:ascii="Times New Roman" w:eastAsia="Times New Roman" w:hAnsi="Times New Roman" w:cs="Times New Roman"/>
          <w:b/>
          <w:bCs/>
          <w:color w:val="000000"/>
          <w:sz w:val="24"/>
          <w:szCs w:val="24"/>
        </w:rPr>
      </w:pPr>
      <w:r w:rsidRPr="00C70954">
        <w:rPr>
          <w:rFonts w:ascii="Times New Roman" w:eastAsia="Times New Roman" w:hAnsi="Times New Roman" w:cs="Times New Roman"/>
          <w:b/>
          <w:bCs/>
          <w:color w:val="000000"/>
          <w:sz w:val="24"/>
          <w:szCs w:val="24"/>
        </w:rPr>
        <w:t xml:space="preserve">г) </w:t>
      </w:r>
      <w:proofErr w:type="spellStart"/>
      <w:r w:rsidRPr="00C70954">
        <w:rPr>
          <w:rFonts w:ascii="Times New Roman" w:eastAsia="Times New Roman" w:hAnsi="Times New Roman" w:cs="Times New Roman"/>
          <w:b/>
          <w:bCs/>
          <w:color w:val="000000"/>
          <w:sz w:val="24"/>
          <w:szCs w:val="24"/>
        </w:rPr>
        <w:t>сыновнеродственные</w:t>
      </w:r>
      <w:proofErr w:type="spellEnd"/>
      <w:r w:rsidRPr="00C70954">
        <w:rPr>
          <w:rFonts w:ascii="Times New Roman" w:eastAsia="Times New Roman" w:hAnsi="Times New Roman" w:cs="Times New Roman"/>
          <w:b/>
          <w:bCs/>
          <w:color w:val="000000"/>
          <w:sz w:val="24"/>
          <w:szCs w:val="24"/>
        </w:rPr>
        <w:t>, вторая группа</w:t>
      </w:r>
    </w:p>
    <w:p w:rsidR="0054002D" w:rsidRDefault="0054002D" w:rsidP="00534083">
      <w:pPr>
        <w:spacing w:after="0" w:line="240" w:lineRule="auto"/>
        <w:ind w:firstLine="709"/>
        <w:jc w:val="both"/>
        <w:rPr>
          <w:rFonts w:ascii="Times New Roman" w:eastAsia="Times New Roman" w:hAnsi="Times New Roman" w:cs="Times New Roman"/>
          <w:sz w:val="24"/>
          <w:szCs w:val="24"/>
        </w:rPr>
      </w:pPr>
      <w:r w:rsidRPr="00C70954">
        <w:rPr>
          <w:rFonts w:ascii="Times New Roman" w:eastAsia="Times New Roman" w:hAnsi="Times New Roman" w:cs="Times New Roman"/>
          <w:sz w:val="24"/>
          <w:szCs w:val="24"/>
        </w:rPr>
        <w:t>православная христианская</w:t>
      </w:r>
      <w:proofErr w:type="gramStart"/>
      <w:r w:rsidRPr="00534083">
        <w:rPr>
          <w:rFonts w:ascii="Times New Roman" w:eastAsia="Times New Roman" w:hAnsi="Times New Roman" w:cs="Times New Roman"/>
          <w:sz w:val="24"/>
          <w:szCs w:val="24"/>
        </w:rPr>
        <w:t>4</w:t>
      </w:r>
      <w:proofErr w:type="gramEnd"/>
      <w:r w:rsidRPr="00C70954">
        <w:rPr>
          <w:rFonts w:ascii="Times New Roman" w:eastAsia="Times New Roman" w:hAnsi="Times New Roman" w:cs="Times New Roman"/>
          <w:sz w:val="24"/>
          <w:szCs w:val="24"/>
        </w:rPr>
        <w:t>]</w:t>
      </w:r>
    </w:p>
    <w:p w:rsidR="0054002D" w:rsidRDefault="0054002D" w:rsidP="00534083">
      <w:pPr>
        <w:spacing w:after="0" w:line="240" w:lineRule="auto"/>
        <w:ind w:firstLine="709"/>
        <w:jc w:val="both"/>
        <w:rPr>
          <w:rFonts w:ascii="Times New Roman" w:eastAsia="Times New Roman" w:hAnsi="Times New Roman" w:cs="Times New Roman"/>
          <w:sz w:val="24"/>
          <w:szCs w:val="24"/>
        </w:rPr>
      </w:pPr>
      <w:r w:rsidRPr="00C70954">
        <w:rPr>
          <w:rFonts w:ascii="Times New Roman" w:eastAsia="Times New Roman" w:hAnsi="Times New Roman" w:cs="Times New Roman"/>
          <w:sz w:val="24"/>
          <w:szCs w:val="24"/>
        </w:rPr>
        <w:t>западная</w:t>
      </w:r>
    </w:p>
    <w:p w:rsidR="0054002D" w:rsidRPr="0054002D" w:rsidRDefault="0054002D" w:rsidP="0054002D">
      <w:pPr>
        <w:spacing w:after="0" w:line="240" w:lineRule="auto"/>
        <w:ind w:firstLine="709"/>
        <w:jc w:val="both"/>
        <w:rPr>
          <w:rFonts w:ascii="Times New Roman" w:eastAsia="Times New Roman" w:hAnsi="Times New Roman" w:cs="Times New Roman"/>
          <w:sz w:val="24"/>
          <w:szCs w:val="24"/>
        </w:rPr>
      </w:pPr>
      <w:r w:rsidRPr="00C70954">
        <w:rPr>
          <w:rFonts w:ascii="Times New Roman" w:eastAsia="Times New Roman" w:hAnsi="Times New Roman" w:cs="Times New Roman"/>
          <w:sz w:val="24"/>
          <w:szCs w:val="24"/>
        </w:rPr>
        <w:t>(все три происходят</w:t>
      </w:r>
      <w:r>
        <w:rPr>
          <w:rFonts w:ascii="Times New Roman" w:eastAsia="Times New Roman" w:hAnsi="Times New Roman" w:cs="Times New Roman"/>
          <w:sz w:val="24"/>
          <w:szCs w:val="24"/>
        </w:rPr>
        <w:t xml:space="preserve"> </w:t>
      </w:r>
      <w:r w:rsidRPr="00C70954">
        <w:rPr>
          <w:rFonts w:ascii="Times New Roman" w:eastAsia="Times New Roman" w:hAnsi="Times New Roman" w:cs="Times New Roman"/>
          <w:sz w:val="24"/>
          <w:szCs w:val="24"/>
        </w:rPr>
        <w:t xml:space="preserve">от сирийской и </w:t>
      </w:r>
      <w:proofErr w:type="spellStart"/>
      <w:r w:rsidRPr="00C70954">
        <w:rPr>
          <w:rFonts w:ascii="Times New Roman" w:eastAsia="Times New Roman" w:hAnsi="Times New Roman" w:cs="Times New Roman"/>
          <w:sz w:val="24"/>
          <w:szCs w:val="24"/>
        </w:rPr>
        <w:t>э</w:t>
      </w:r>
      <w:proofErr w:type="gramStart"/>
      <w:r w:rsidRPr="00C70954">
        <w:rPr>
          <w:rFonts w:ascii="Times New Roman" w:eastAsia="Times New Roman" w:hAnsi="Times New Roman" w:cs="Times New Roman"/>
          <w:sz w:val="24"/>
          <w:szCs w:val="24"/>
        </w:rPr>
        <w:t>л</w:t>
      </w:r>
      <w:proofErr w:type="spellEnd"/>
      <w:r w:rsidRPr="00C70954">
        <w:rPr>
          <w:rFonts w:ascii="Times New Roman" w:eastAsia="Times New Roman" w:hAnsi="Times New Roman" w:cs="Times New Roman"/>
          <w:sz w:val="24"/>
          <w:szCs w:val="24"/>
        </w:rPr>
        <w:t>-</w:t>
      </w:r>
      <w:proofErr w:type="gramEnd"/>
      <w:r w:rsidRPr="0054002D">
        <w:rPr>
          <w:rFonts w:ascii="Times New Roman" w:eastAsia="Times New Roman" w:hAnsi="Times New Roman" w:cs="Times New Roman"/>
          <w:sz w:val="24"/>
          <w:szCs w:val="24"/>
        </w:rPr>
        <w:t xml:space="preserve"> </w:t>
      </w:r>
      <w:proofErr w:type="spellStart"/>
      <w:r w:rsidRPr="00C70954">
        <w:rPr>
          <w:rFonts w:ascii="Times New Roman" w:eastAsia="Times New Roman" w:hAnsi="Times New Roman" w:cs="Times New Roman"/>
          <w:sz w:val="24"/>
          <w:szCs w:val="24"/>
        </w:rPr>
        <w:t>линской</w:t>
      </w:r>
      <w:proofErr w:type="spellEnd"/>
      <w:r w:rsidRPr="00C70954">
        <w:rPr>
          <w:rFonts w:ascii="Times New Roman" w:eastAsia="Times New Roman" w:hAnsi="Times New Roman" w:cs="Times New Roman"/>
          <w:sz w:val="24"/>
          <w:szCs w:val="24"/>
        </w:rPr>
        <w:t xml:space="preserve"> цивилизаций)</w:t>
      </w:r>
    </w:p>
    <w:p w:rsidR="00C70954" w:rsidRPr="00C70954" w:rsidRDefault="00C70954" w:rsidP="0054002D">
      <w:pPr>
        <w:spacing w:after="0" w:line="240" w:lineRule="auto"/>
        <w:ind w:firstLine="709"/>
        <w:jc w:val="both"/>
        <w:rPr>
          <w:rFonts w:ascii="Times New Roman" w:eastAsia="Times New Roman" w:hAnsi="Times New Roman" w:cs="Times New Roman"/>
          <w:color w:val="000000"/>
          <w:sz w:val="24"/>
          <w:szCs w:val="24"/>
        </w:rPr>
      </w:pPr>
      <w:r w:rsidRPr="00534083">
        <w:rPr>
          <w:rFonts w:ascii="Times New Roman" w:eastAsia="Times New Roman" w:hAnsi="Times New Roman" w:cs="Times New Roman"/>
          <w:color w:val="000000"/>
          <w:sz w:val="24"/>
          <w:szCs w:val="24"/>
        </w:rPr>
        <w:t>14.исламская</w:t>
      </w:r>
    </w:p>
    <w:p w:rsidR="00C70954" w:rsidRPr="00C70954" w:rsidRDefault="00C70954" w:rsidP="00534083">
      <w:pPr>
        <w:spacing w:after="0" w:line="240" w:lineRule="auto"/>
        <w:ind w:firstLine="709"/>
        <w:jc w:val="both"/>
        <w:rPr>
          <w:rFonts w:ascii="Times New Roman" w:eastAsia="Times New Roman" w:hAnsi="Times New Roman" w:cs="Times New Roman"/>
          <w:b/>
          <w:bCs/>
          <w:color w:val="000000"/>
          <w:sz w:val="24"/>
          <w:szCs w:val="24"/>
        </w:rPr>
      </w:pPr>
      <w:r w:rsidRPr="00534083">
        <w:rPr>
          <w:rFonts w:ascii="Times New Roman" w:eastAsia="Times New Roman" w:hAnsi="Times New Roman" w:cs="Times New Roman"/>
          <w:b/>
          <w:bCs/>
          <w:color w:val="000000"/>
          <w:sz w:val="24"/>
          <w:szCs w:val="24"/>
        </w:rPr>
        <w:t>Б.Цивилизации-спутники.</w:t>
      </w:r>
    </w:p>
    <w:p w:rsidR="00C70954" w:rsidRPr="00C70954" w:rsidRDefault="00C70954" w:rsidP="00534083">
      <w:pPr>
        <w:spacing w:after="0" w:line="240" w:lineRule="auto"/>
        <w:ind w:firstLine="709"/>
        <w:jc w:val="both"/>
        <w:rPr>
          <w:rFonts w:ascii="Times New Roman" w:eastAsia="Times New Roman" w:hAnsi="Times New Roman" w:cs="Times New Roman"/>
          <w:color w:val="000000"/>
          <w:sz w:val="24"/>
          <w:szCs w:val="24"/>
        </w:rPr>
      </w:pPr>
      <w:r w:rsidRPr="00534083">
        <w:rPr>
          <w:rFonts w:ascii="Times New Roman" w:eastAsia="Times New Roman" w:hAnsi="Times New Roman" w:cs="Times New Roman"/>
          <w:color w:val="000000"/>
          <w:sz w:val="24"/>
          <w:szCs w:val="24"/>
        </w:rPr>
        <w:t xml:space="preserve">15миссисипская (связана с </w:t>
      </w:r>
      <w:proofErr w:type="spellStart"/>
      <w:r w:rsidRPr="00534083">
        <w:rPr>
          <w:rFonts w:ascii="Times New Roman" w:eastAsia="Times New Roman" w:hAnsi="Times New Roman" w:cs="Times New Roman"/>
          <w:color w:val="000000"/>
          <w:sz w:val="24"/>
          <w:szCs w:val="24"/>
        </w:rPr>
        <w:t>мезоамериканской</w:t>
      </w:r>
      <w:proofErr w:type="spellEnd"/>
      <w:r w:rsidRPr="00534083">
        <w:rPr>
          <w:rFonts w:ascii="Times New Roman" w:eastAsia="Times New Roman" w:hAnsi="Times New Roman" w:cs="Times New Roman"/>
          <w:color w:val="000000"/>
          <w:sz w:val="24"/>
          <w:szCs w:val="24"/>
        </w:rPr>
        <w:t>)</w:t>
      </w:r>
    </w:p>
    <w:p w:rsidR="00C70954" w:rsidRPr="00C70954" w:rsidRDefault="00C70954" w:rsidP="00534083">
      <w:pPr>
        <w:spacing w:after="0" w:line="240" w:lineRule="auto"/>
        <w:ind w:firstLine="709"/>
        <w:jc w:val="both"/>
        <w:rPr>
          <w:rFonts w:ascii="Times New Roman" w:eastAsia="Times New Roman" w:hAnsi="Times New Roman" w:cs="Times New Roman"/>
          <w:color w:val="000000"/>
          <w:sz w:val="24"/>
          <w:szCs w:val="24"/>
        </w:rPr>
      </w:pPr>
      <w:r w:rsidRPr="00534083">
        <w:rPr>
          <w:rFonts w:ascii="Times New Roman" w:eastAsia="Times New Roman" w:hAnsi="Times New Roman" w:cs="Times New Roman"/>
          <w:color w:val="000000"/>
          <w:sz w:val="24"/>
          <w:szCs w:val="24"/>
        </w:rPr>
        <w:t>16«юго-западная</w:t>
      </w:r>
      <w:proofErr w:type="gramStart"/>
      <w:r w:rsidRPr="00534083">
        <w:rPr>
          <w:rFonts w:ascii="Times New Roman" w:eastAsia="Times New Roman" w:hAnsi="Times New Roman" w:cs="Times New Roman"/>
          <w:color w:val="000000"/>
          <w:sz w:val="24"/>
          <w:szCs w:val="24"/>
        </w:rPr>
        <w:t>»</w:t>
      </w:r>
      <w:r w:rsidRPr="00C70954">
        <w:rPr>
          <w:rFonts w:ascii="Times New Roman" w:eastAsia="Times New Roman" w:hAnsi="Times New Roman" w:cs="Times New Roman"/>
          <w:color w:val="000000"/>
          <w:sz w:val="24"/>
          <w:szCs w:val="24"/>
        </w:rPr>
        <w:t>(</w:t>
      </w:r>
      <w:proofErr w:type="gramEnd"/>
      <w:r w:rsidRPr="00C70954">
        <w:rPr>
          <w:rFonts w:ascii="Times New Roman" w:eastAsia="Times New Roman" w:hAnsi="Times New Roman" w:cs="Times New Roman"/>
          <w:color w:val="000000"/>
          <w:sz w:val="24"/>
          <w:szCs w:val="24"/>
        </w:rPr>
        <w:t xml:space="preserve">доколумбовая цивилизация </w:t>
      </w:r>
      <w:proofErr w:type="spellStart"/>
      <w:r w:rsidRPr="00C70954">
        <w:rPr>
          <w:rFonts w:ascii="Times New Roman" w:eastAsia="Times New Roman" w:hAnsi="Times New Roman" w:cs="Times New Roman"/>
          <w:color w:val="000000"/>
          <w:sz w:val="24"/>
          <w:szCs w:val="24"/>
        </w:rPr>
        <w:t>наюго-западеСША</w:t>
      </w:r>
      <w:proofErr w:type="spellEnd"/>
      <w:r w:rsidRPr="00C70954">
        <w:rPr>
          <w:rFonts w:ascii="Times New Roman" w:eastAsia="Times New Roman" w:hAnsi="Times New Roman" w:cs="Times New Roman"/>
          <w:color w:val="000000"/>
          <w:sz w:val="24"/>
          <w:szCs w:val="24"/>
        </w:rPr>
        <w:t>, связана тоже</w:t>
      </w:r>
    </w:p>
    <w:p w:rsidR="00C70954" w:rsidRPr="00C70954" w:rsidRDefault="00C70954" w:rsidP="00534083">
      <w:pPr>
        <w:spacing w:after="0" w:line="240" w:lineRule="auto"/>
        <w:ind w:firstLine="709"/>
        <w:jc w:val="both"/>
        <w:rPr>
          <w:rFonts w:ascii="Times New Roman" w:eastAsia="Times New Roman" w:hAnsi="Times New Roman" w:cs="Times New Roman"/>
          <w:color w:val="000000"/>
          <w:sz w:val="24"/>
          <w:szCs w:val="24"/>
        </w:rPr>
      </w:pPr>
      <w:r w:rsidRPr="00534083">
        <w:rPr>
          <w:rFonts w:ascii="Times New Roman" w:eastAsia="Times New Roman" w:hAnsi="Times New Roman" w:cs="Times New Roman"/>
          <w:i/>
          <w:iCs/>
          <w:color w:val="000000"/>
          <w:sz w:val="24"/>
          <w:szCs w:val="24"/>
        </w:rPr>
        <w:t>/</w:t>
      </w:r>
      <w:r w:rsidRPr="00534083">
        <w:rPr>
          <w:rFonts w:ascii="Times New Roman" w:eastAsia="Times New Roman" w:hAnsi="Times New Roman" w:cs="Times New Roman"/>
          <w:color w:val="000000"/>
          <w:sz w:val="24"/>
          <w:szCs w:val="24"/>
        </w:rPr>
        <w:t xml:space="preserve">с </w:t>
      </w:r>
      <w:proofErr w:type="spellStart"/>
      <w:r w:rsidRPr="00534083">
        <w:rPr>
          <w:rFonts w:ascii="Times New Roman" w:eastAsia="Times New Roman" w:hAnsi="Times New Roman" w:cs="Times New Roman"/>
          <w:color w:val="000000"/>
          <w:sz w:val="24"/>
          <w:szCs w:val="24"/>
        </w:rPr>
        <w:t>мезоамериканской</w:t>
      </w:r>
      <w:proofErr w:type="spellEnd"/>
      <w:r w:rsidRPr="00534083">
        <w:rPr>
          <w:rFonts w:ascii="Times New Roman" w:eastAsia="Times New Roman" w:hAnsi="Times New Roman" w:cs="Times New Roman"/>
          <w:color w:val="000000"/>
          <w:sz w:val="24"/>
          <w:szCs w:val="24"/>
        </w:rPr>
        <w:t>)</w:t>
      </w:r>
    </w:p>
    <w:p w:rsidR="00C70954" w:rsidRPr="00C70954" w:rsidRDefault="00C70954" w:rsidP="007C68A9">
      <w:pPr>
        <w:spacing w:after="0" w:line="240" w:lineRule="auto"/>
        <w:ind w:firstLine="709"/>
        <w:jc w:val="both"/>
        <w:rPr>
          <w:rFonts w:ascii="Times New Roman" w:eastAsia="Times New Roman" w:hAnsi="Times New Roman" w:cs="Times New Roman"/>
          <w:color w:val="000000"/>
          <w:sz w:val="24"/>
          <w:szCs w:val="24"/>
        </w:rPr>
      </w:pPr>
      <w:r w:rsidRPr="00534083">
        <w:rPr>
          <w:rFonts w:ascii="Times New Roman" w:eastAsia="Times New Roman" w:hAnsi="Times New Roman" w:cs="Times New Roman"/>
          <w:color w:val="000000"/>
          <w:sz w:val="24"/>
          <w:szCs w:val="24"/>
        </w:rPr>
        <w:t>17северная андская (доколумбовая на территории</w:t>
      </w:r>
      <w:r w:rsidR="007C68A9" w:rsidRPr="007C68A9">
        <w:rPr>
          <w:rFonts w:ascii="Times New Roman" w:eastAsia="Times New Roman" w:hAnsi="Times New Roman" w:cs="Times New Roman"/>
          <w:color w:val="000000"/>
          <w:sz w:val="24"/>
          <w:szCs w:val="24"/>
        </w:rPr>
        <w:t xml:space="preserve"> </w:t>
      </w:r>
      <w:proofErr w:type="gramStart"/>
      <w:r w:rsidR="007C68A9" w:rsidRPr="00534083">
        <w:rPr>
          <w:rFonts w:ascii="Times New Roman" w:eastAsia="Times New Roman" w:hAnsi="Times New Roman" w:cs="Times New Roman"/>
          <w:color w:val="000000"/>
          <w:sz w:val="24"/>
          <w:szCs w:val="24"/>
        </w:rPr>
        <w:t>г</w:t>
      </w:r>
      <w:proofErr w:type="gramEnd"/>
      <w:r w:rsidR="007C68A9" w:rsidRPr="00C70954">
        <w:rPr>
          <w:rFonts w:ascii="Times New Roman" w:eastAsia="Times New Roman" w:hAnsi="Times New Roman" w:cs="Times New Roman"/>
          <w:color w:val="000000"/>
          <w:sz w:val="24"/>
          <w:szCs w:val="24"/>
        </w:rPr>
        <w:t>, Колумбии и Эквадора)</w:t>
      </w:r>
    </w:p>
    <w:p w:rsidR="00C70954" w:rsidRDefault="00C70954" w:rsidP="00534083">
      <w:pPr>
        <w:spacing w:after="0" w:line="240" w:lineRule="auto"/>
        <w:ind w:firstLine="709"/>
        <w:jc w:val="both"/>
        <w:rPr>
          <w:rFonts w:ascii="Times New Roman" w:eastAsia="Times New Roman" w:hAnsi="Times New Roman" w:cs="Times New Roman"/>
          <w:sz w:val="24"/>
          <w:szCs w:val="24"/>
        </w:rPr>
      </w:pPr>
      <w:r w:rsidRPr="00534083">
        <w:rPr>
          <w:rFonts w:ascii="Times New Roman" w:eastAsia="Times New Roman" w:hAnsi="Times New Roman" w:cs="Times New Roman"/>
          <w:color w:val="000000"/>
          <w:sz w:val="24"/>
          <w:szCs w:val="24"/>
        </w:rPr>
        <w:t>18</w:t>
      </w:r>
      <w:r w:rsidR="00156EAB">
        <w:rPr>
          <w:rFonts w:ascii="Times New Roman" w:eastAsia="Times New Roman" w:hAnsi="Times New Roman" w:cs="Times New Roman"/>
          <w:color w:val="000000"/>
          <w:sz w:val="24"/>
          <w:szCs w:val="24"/>
        </w:rPr>
        <w:t xml:space="preserve"> </w:t>
      </w:r>
      <w:r w:rsidRPr="00534083">
        <w:rPr>
          <w:rFonts w:ascii="Times New Roman" w:eastAsia="Times New Roman" w:hAnsi="Times New Roman" w:cs="Times New Roman"/>
          <w:color w:val="000000"/>
          <w:sz w:val="24"/>
          <w:szCs w:val="24"/>
        </w:rPr>
        <w:t>южная андская (доколумбовые культуры</w:t>
      </w:r>
      <w:r w:rsidR="00156EAB" w:rsidRPr="00156EAB">
        <w:rPr>
          <w:rFonts w:ascii="Times New Roman" w:eastAsia="Times New Roman" w:hAnsi="Times New Roman" w:cs="Times New Roman"/>
          <w:sz w:val="24"/>
          <w:szCs w:val="24"/>
        </w:rPr>
        <w:t xml:space="preserve"> </w:t>
      </w:r>
      <w:r w:rsidR="00156EAB" w:rsidRPr="00C70954">
        <w:rPr>
          <w:rFonts w:ascii="Times New Roman" w:eastAsia="Times New Roman" w:hAnsi="Times New Roman" w:cs="Times New Roman"/>
          <w:sz w:val="24"/>
          <w:szCs w:val="24"/>
        </w:rPr>
        <w:t>в северной Чили и Северной</w:t>
      </w:r>
      <w:r w:rsidR="00156EAB" w:rsidRPr="00156EAB">
        <w:rPr>
          <w:rFonts w:ascii="Times New Roman" w:eastAsia="Times New Roman" w:hAnsi="Times New Roman" w:cs="Times New Roman"/>
          <w:sz w:val="24"/>
          <w:szCs w:val="24"/>
        </w:rPr>
        <w:t xml:space="preserve"> </w:t>
      </w:r>
      <w:r w:rsidR="00156EAB" w:rsidRPr="00C70954">
        <w:rPr>
          <w:rFonts w:ascii="Times New Roman" w:eastAsia="Times New Roman" w:hAnsi="Times New Roman" w:cs="Times New Roman"/>
          <w:sz w:val="24"/>
          <w:szCs w:val="24"/>
        </w:rPr>
        <w:t>Аргентине —</w:t>
      </w:r>
      <w:r w:rsidR="00156EAB" w:rsidRPr="00156EAB">
        <w:rPr>
          <w:rFonts w:ascii="Times New Roman" w:eastAsia="Times New Roman" w:hAnsi="Times New Roman" w:cs="Times New Roman"/>
          <w:sz w:val="24"/>
          <w:szCs w:val="24"/>
        </w:rPr>
        <w:t xml:space="preserve"> </w:t>
      </w:r>
      <w:r w:rsidR="00156EAB" w:rsidRPr="00C70954">
        <w:rPr>
          <w:rFonts w:ascii="Times New Roman" w:eastAsia="Times New Roman" w:hAnsi="Times New Roman" w:cs="Times New Roman"/>
          <w:sz w:val="24"/>
          <w:szCs w:val="24"/>
        </w:rPr>
        <w:t xml:space="preserve">обе связаны </w:t>
      </w:r>
      <w:proofErr w:type="gramStart"/>
      <w:r w:rsidR="00156EAB" w:rsidRPr="00C70954">
        <w:rPr>
          <w:rFonts w:ascii="Times New Roman" w:eastAsia="Times New Roman" w:hAnsi="Times New Roman" w:cs="Times New Roman"/>
          <w:sz w:val="24"/>
          <w:szCs w:val="24"/>
        </w:rPr>
        <w:t>с</w:t>
      </w:r>
      <w:proofErr w:type="gramEnd"/>
      <w:r w:rsidR="00156EAB" w:rsidRPr="00156EAB">
        <w:rPr>
          <w:rFonts w:ascii="Times New Roman" w:eastAsia="Times New Roman" w:hAnsi="Times New Roman" w:cs="Times New Roman"/>
          <w:sz w:val="24"/>
          <w:szCs w:val="24"/>
        </w:rPr>
        <w:t xml:space="preserve"> </w:t>
      </w:r>
      <w:r w:rsidR="00156EAB" w:rsidRPr="00C70954">
        <w:rPr>
          <w:rFonts w:ascii="Times New Roman" w:eastAsia="Times New Roman" w:hAnsi="Times New Roman" w:cs="Times New Roman"/>
          <w:sz w:val="24"/>
          <w:szCs w:val="24"/>
        </w:rPr>
        <w:t>андской)</w:t>
      </w:r>
    </w:p>
    <w:p w:rsidR="00156EAB" w:rsidRDefault="00156EAB" w:rsidP="00534083">
      <w:pPr>
        <w:spacing w:after="0" w:line="240" w:lineRule="auto"/>
        <w:ind w:firstLine="709"/>
        <w:jc w:val="both"/>
        <w:rPr>
          <w:rFonts w:ascii="Times New Roman" w:eastAsia="Times New Roman" w:hAnsi="Times New Roman" w:cs="Times New Roman"/>
          <w:sz w:val="24"/>
          <w:szCs w:val="24"/>
        </w:rPr>
      </w:pPr>
      <w:r w:rsidRPr="00C70954">
        <w:rPr>
          <w:rFonts w:ascii="Times New Roman" w:eastAsia="Times New Roman" w:hAnsi="Times New Roman" w:cs="Times New Roman"/>
          <w:sz w:val="24"/>
          <w:szCs w:val="24"/>
        </w:rPr>
        <w:t>эламская</w:t>
      </w:r>
    </w:p>
    <w:p w:rsidR="00156EAB" w:rsidRDefault="00156EAB" w:rsidP="00534083">
      <w:pPr>
        <w:spacing w:after="0" w:line="240" w:lineRule="auto"/>
        <w:ind w:firstLine="709"/>
        <w:jc w:val="both"/>
        <w:rPr>
          <w:rFonts w:ascii="Times New Roman" w:eastAsia="Times New Roman" w:hAnsi="Times New Roman" w:cs="Times New Roman"/>
          <w:sz w:val="24"/>
          <w:szCs w:val="24"/>
        </w:rPr>
      </w:pPr>
      <w:r w:rsidRPr="00C70954">
        <w:rPr>
          <w:rFonts w:ascii="Times New Roman" w:eastAsia="Times New Roman" w:hAnsi="Times New Roman" w:cs="Times New Roman"/>
          <w:sz w:val="24"/>
          <w:szCs w:val="24"/>
        </w:rPr>
        <w:t>хеттская</w:t>
      </w:r>
    </w:p>
    <w:p w:rsidR="00156EAB" w:rsidRDefault="00156EAB" w:rsidP="00534083">
      <w:pPr>
        <w:spacing w:after="0" w:line="240" w:lineRule="auto"/>
        <w:ind w:firstLine="709"/>
        <w:jc w:val="both"/>
        <w:rPr>
          <w:rFonts w:ascii="Times New Roman" w:eastAsia="Times New Roman" w:hAnsi="Times New Roman" w:cs="Times New Roman"/>
          <w:sz w:val="24"/>
          <w:szCs w:val="24"/>
        </w:rPr>
      </w:pPr>
      <w:r w:rsidRPr="00C70954">
        <w:rPr>
          <w:rFonts w:ascii="Times New Roman" w:eastAsia="Times New Roman" w:hAnsi="Times New Roman" w:cs="Times New Roman"/>
          <w:sz w:val="24"/>
          <w:szCs w:val="24"/>
        </w:rPr>
        <w:t>урартская</w:t>
      </w:r>
    </w:p>
    <w:p w:rsidR="00156EAB" w:rsidRDefault="00156EAB" w:rsidP="00534083">
      <w:pPr>
        <w:spacing w:after="0" w:line="240" w:lineRule="auto"/>
        <w:ind w:firstLine="709"/>
        <w:jc w:val="both"/>
        <w:rPr>
          <w:rFonts w:ascii="Times New Roman" w:eastAsia="Times New Roman" w:hAnsi="Times New Roman" w:cs="Times New Roman"/>
          <w:sz w:val="24"/>
          <w:szCs w:val="24"/>
        </w:rPr>
      </w:pPr>
      <w:r w:rsidRPr="00C70954">
        <w:rPr>
          <w:rFonts w:ascii="Times New Roman" w:eastAsia="Times New Roman" w:hAnsi="Times New Roman" w:cs="Times New Roman"/>
          <w:sz w:val="24"/>
          <w:szCs w:val="24"/>
        </w:rPr>
        <w:t>иранская</w:t>
      </w:r>
    </w:p>
    <w:p w:rsidR="00156EAB" w:rsidRDefault="00156EAB" w:rsidP="00534083">
      <w:pPr>
        <w:spacing w:after="0" w:line="240" w:lineRule="auto"/>
        <w:ind w:firstLine="709"/>
        <w:jc w:val="both"/>
        <w:rPr>
          <w:rFonts w:ascii="Times New Roman" w:eastAsia="Times New Roman" w:hAnsi="Times New Roman" w:cs="Times New Roman"/>
          <w:sz w:val="24"/>
          <w:szCs w:val="24"/>
        </w:rPr>
      </w:pPr>
      <w:proofErr w:type="gramStart"/>
      <w:r w:rsidRPr="00C70954">
        <w:rPr>
          <w:rFonts w:ascii="Times New Roman" w:eastAsia="Times New Roman" w:hAnsi="Times New Roman" w:cs="Times New Roman"/>
          <w:sz w:val="24"/>
          <w:szCs w:val="24"/>
        </w:rPr>
        <w:t>корейская</w:t>
      </w:r>
      <w:proofErr w:type="gramEnd"/>
      <w:r>
        <w:rPr>
          <w:rFonts w:ascii="Times New Roman" w:eastAsia="Times New Roman" w:hAnsi="Times New Roman" w:cs="Times New Roman"/>
          <w:sz w:val="24"/>
          <w:szCs w:val="24"/>
        </w:rPr>
        <w:t xml:space="preserve"> </w:t>
      </w:r>
      <w:r w:rsidRPr="00C70954">
        <w:rPr>
          <w:rFonts w:ascii="Times New Roman" w:eastAsia="Times New Roman" w:hAnsi="Times New Roman" w:cs="Times New Roman"/>
          <w:sz w:val="24"/>
          <w:szCs w:val="24"/>
        </w:rPr>
        <w:t>(все три от</w:t>
      </w:r>
      <w:r w:rsidR="00B32F73" w:rsidRPr="00B32F73">
        <w:rPr>
          <w:rFonts w:ascii="Times New Roman" w:eastAsia="Times New Roman" w:hAnsi="Times New Roman" w:cs="Times New Roman"/>
          <w:sz w:val="24"/>
          <w:szCs w:val="24"/>
        </w:rPr>
        <w:t xml:space="preserve"> </w:t>
      </w:r>
      <w:r w:rsidR="00B32F73" w:rsidRPr="00C70954">
        <w:rPr>
          <w:rFonts w:ascii="Times New Roman" w:eastAsia="Times New Roman" w:hAnsi="Times New Roman" w:cs="Times New Roman"/>
          <w:sz w:val="24"/>
          <w:szCs w:val="24"/>
        </w:rPr>
        <w:t>китайской)</w:t>
      </w:r>
    </w:p>
    <w:p w:rsidR="00156EAB" w:rsidRDefault="00B32F73" w:rsidP="00534083">
      <w:pPr>
        <w:spacing w:after="0" w:line="240" w:lineRule="auto"/>
        <w:ind w:firstLine="709"/>
        <w:jc w:val="both"/>
        <w:rPr>
          <w:rFonts w:ascii="Times New Roman" w:eastAsia="Times New Roman" w:hAnsi="Times New Roman" w:cs="Times New Roman"/>
          <w:sz w:val="24"/>
          <w:szCs w:val="24"/>
        </w:rPr>
      </w:pPr>
      <w:r w:rsidRPr="00C70954">
        <w:rPr>
          <w:rFonts w:ascii="Times New Roman" w:eastAsia="Times New Roman" w:hAnsi="Times New Roman" w:cs="Times New Roman"/>
          <w:sz w:val="24"/>
          <w:szCs w:val="24"/>
        </w:rPr>
        <w:t>японская</w:t>
      </w:r>
    </w:p>
    <w:p w:rsidR="00B32F73" w:rsidRDefault="00B32F73" w:rsidP="00534083">
      <w:pPr>
        <w:spacing w:after="0" w:line="240" w:lineRule="auto"/>
        <w:ind w:firstLine="709"/>
        <w:jc w:val="both"/>
        <w:rPr>
          <w:rFonts w:ascii="Times New Roman" w:eastAsia="Times New Roman" w:hAnsi="Times New Roman" w:cs="Times New Roman"/>
          <w:sz w:val="24"/>
          <w:szCs w:val="24"/>
        </w:rPr>
      </w:pPr>
      <w:r w:rsidRPr="00C70954">
        <w:rPr>
          <w:rFonts w:ascii="Times New Roman" w:eastAsia="Times New Roman" w:hAnsi="Times New Roman" w:cs="Times New Roman"/>
          <w:sz w:val="24"/>
          <w:szCs w:val="24"/>
        </w:rPr>
        <w:t>вьетнамская</w:t>
      </w:r>
    </w:p>
    <w:p w:rsidR="00B32F73" w:rsidRDefault="00B32F73" w:rsidP="00534083">
      <w:pPr>
        <w:spacing w:after="0" w:line="240" w:lineRule="auto"/>
        <w:ind w:firstLine="709"/>
        <w:jc w:val="both"/>
        <w:rPr>
          <w:rFonts w:ascii="Times New Roman" w:eastAsia="Times New Roman" w:hAnsi="Times New Roman" w:cs="Times New Roman"/>
          <w:sz w:val="24"/>
          <w:szCs w:val="24"/>
        </w:rPr>
      </w:pPr>
      <w:r w:rsidRPr="00C70954">
        <w:rPr>
          <w:rFonts w:ascii="Times New Roman" w:eastAsia="Times New Roman" w:hAnsi="Times New Roman" w:cs="Times New Roman"/>
          <w:sz w:val="24"/>
          <w:szCs w:val="24"/>
        </w:rPr>
        <w:t>италийская</w:t>
      </w:r>
    </w:p>
    <w:p w:rsidR="00B32F73" w:rsidRPr="00C70954" w:rsidRDefault="00B32F73" w:rsidP="00534083">
      <w:pPr>
        <w:spacing w:after="0" w:line="240" w:lineRule="auto"/>
        <w:ind w:firstLine="709"/>
        <w:jc w:val="both"/>
        <w:rPr>
          <w:rFonts w:ascii="Times New Roman" w:eastAsia="Times New Roman" w:hAnsi="Times New Roman" w:cs="Times New Roman"/>
          <w:color w:val="000000"/>
          <w:sz w:val="24"/>
          <w:szCs w:val="24"/>
        </w:rPr>
      </w:pPr>
      <w:proofErr w:type="spellStart"/>
      <w:r w:rsidRPr="00C70954">
        <w:rPr>
          <w:rFonts w:ascii="Times New Roman" w:eastAsia="Times New Roman" w:hAnsi="Times New Roman" w:cs="Times New Roman"/>
          <w:sz w:val="24"/>
          <w:szCs w:val="24"/>
        </w:rPr>
        <w:t>юго-восточно-азиатская</w:t>
      </w:r>
      <w:proofErr w:type="spellEnd"/>
    </w:p>
    <w:p w:rsidR="00C70954" w:rsidRPr="00C70954" w:rsidRDefault="00C70954" w:rsidP="00534083">
      <w:pPr>
        <w:spacing w:after="0" w:line="240" w:lineRule="auto"/>
        <w:ind w:firstLine="709"/>
        <w:jc w:val="both"/>
        <w:rPr>
          <w:rFonts w:ascii="Times New Roman" w:eastAsia="Times New Roman" w:hAnsi="Times New Roman" w:cs="Times New Roman"/>
          <w:color w:val="000000"/>
          <w:sz w:val="24"/>
          <w:szCs w:val="24"/>
        </w:rPr>
      </w:pPr>
      <w:r w:rsidRPr="00534083">
        <w:rPr>
          <w:rFonts w:ascii="Times New Roman" w:eastAsia="Times New Roman" w:hAnsi="Times New Roman" w:cs="Times New Roman"/>
          <w:color w:val="000000"/>
          <w:sz w:val="24"/>
          <w:szCs w:val="24"/>
        </w:rPr>
        <w:t>28.</w:t>
      </w:r>
      <w:proofErr w:type="gramStart"/>
      <w:r w:rsidRPr="00534083">
        <w:rPr>
          <w:rFonts w:ascii="Times New Roman" w:eastAsia="Times New Roman" w:hAnsi="Times New Roman" w:cs="Times New Roman"/>
          <w:color w:val="000000"/>
          <w:sz w:val="24"/>
          <w:szCs w:val="24"/>
        </w:rPr>
        <w:t>тибетская</w:t>
      </w:r>
      <w:proofErr w:type="gramEnd"/>
      <w:r w:rsidRPr="00534083">
        <w:rPr>
          <w:rFonts w:ascii="Times New Roman" w:eastAsia="Times New Roman" w:hAnsi="Times New Roman" w:cs="Times New Roman"/>
          <w:color w:val="000000"/>
          <w:sz w:val="24"/>
          <w:szCs w:val="24"/>
        </w:rPr>
        <w:t>, включая монголов и калмыков (связана с индийской)</w:t>
      </w:r>
    </w:p>
    <w:p w:rsidR="00C70954" w:rsidRDefault="00C70954" w:rsidP="00534083">
      <w:pPr>
        <w:spacing w:after="0" w:line="240" w:lineRule="auto"/>
        <w:ind w:firstLine="709"/>
        <w:jc w:val="both"/>
        <w:rPr>
          <w:rFonts w:ascii="Times New Roman" w:eastAsia="Times New Roman" w:hAnsi="Times New Roman" w:cs="Times New Roman"/>
          <w:b/>
          <w:bCs/>
          <w:color w:val="000000"/>
          <w:sz w:val="24"/>
          <w:szCs w:val="24"/>
        </w:rPr>
      </w:pPr>
      <w:proofErr w:type="spellStart"/>
      <w:r w:rsidRPr="00534083">
        <w:rPr>
          <w:rFonts w:ascii="Times New Roman" w:eastAsia="Times New Roman" w:hAnsi="Times New Roman" w:cs="Times New Roman"/>
          <w:b/>
          <w:bCs/>
          <w:color w:val="000000"/>
          <w:sz w:val="24"/>
          <w:szCs w:val="24"/>
        </w:rPr>
        <w:t>II.Неразвившиеся</w:t>
      </w:r>
      <w:proofErr w:type="spellEnd"/>
      <w:r w:rsidRPr="00534083">
        <w:rPr>
          <w:rFonts w:ascii="Times New Roman" w:eastAsia="Times New Roman" w:hAnsi="Times New Roman" w:cs="Times New Roman"/>
          <w:b/>
          <w:bCs/>
          <w:color w:val="000000"/>
          <w:sz w:val="24"/>
          <w:szCs w:val="24"/>
        </w:rPr>
        <w:t xml:space="preserve"> цивилизации.</w:t>
      </w:r>
    </w:p>
    <w:p w:rsidR="00B32F73" w:rsidRDefault="00B32F73" w:rsidP="00534083">
      <w:pPr>
        <w:spacing w:after="0" w:line="240" w:lineRule="auto"/>
        <w:ind w:firstLine="709"/>
        <w:jc w:val="both"/>
        <w:rPr>
          <w:rFonts w:ascii="Times New Roman" w:eastAsia="Times New Roman" w:hAnsi="Times New Roman" w:cs="Times New Roman"/>
          <w:sz w:val="24"/>
          <w:szCs w:val="24"/>
        </w:rPr>
      </w:pPr>
      <w:r w:rsidRPr="00C70954">
        <w:rPr>
          <w:rFonts w:ascii="Times New Roman" w:eastAsia="Times New Roman" w:hAnsi="Times New Roman" w:cs="Times New Roman"/>
          <w:sz w:val="24"/>
          <w:szCs w:val="24"/>
        </w:rPr>
        <w:t>29. первая сирийская...</w:t>
      </w:r>
    </w:p>
    <w:p w:rsidR="00B32F73" w:rsidRPr="00B32F73" w:rsidRDefault="00B32F73" w:rsidP="00B32F73">
      <w:pPr>
        <w:spacing w:after="0" w:line="240" w:lineRule="auto"/>
        <w:ind w:firstLine="709"/>
        <w:jc w:val="both"/>
        <w:rPr>
          <w:rFonts w:ascii="Times New Roman" w:eastAsia="Times New Roman" w:hAnsi="Times New Roman" w:cs="Times New Roman"/>
          <w:b/>
          <w:bCs/>
          <w:color w:val="000000"/>
          <w:sz w:val="24"/>
          <w:szCs w:val="24"/>
        </w:rPr>
      </w:pPr>
      <w:r w:rsidRPr="00C70954">
        <w:rPr>
          <w:rFonts w:ascii="Times New Roman" w:eastAsia="Times New Roman" w:hAnsi="Times New Roman" w:cs="Times New Roman"/>
          <w:sz w:val="24"/>
          <w:szCs w:val="24"/>
        </w:rPr>
        <w:t>33. космос</w:t>
      </w:r>
      <w:r w:rsidRPr="00B32F73">
        <w:rPr>
          <w:rFonts w:ascii="Times New Roman" w:eastAsia="Times New Roman" w:hAnsi="Times New Roman" w:cs="Times New Roman"/>
          <w:sz w:val="24"/>
          <w:szCs w:val="24"/>
        </w:rPr>
        <w:t xml:space="preserve"> </w:t>
      </w:r>
      <w:r w:rsidRPr="00C70954">
        <w:rPr>
          <w:rFonts w:ascii="Times New Roman" w:eastAsia="Times New Roman" w:hAnsi="Times New Roman" w:cs="Times New Roman"/>
          <w:sz w:val="24"/>
          <w:szCs w:val="24"/>
        </w:rPr>
        <w:t>средневекового</w:t>
      </w:r>
      <w:r w:rsidRPr="00534083">
        <w:rPr>
          <w:rFonts w:ascii="Times New Roman" w:eastAsia="Times New Roman" w:hAnsi="Times New Roman" w:cs="Times New Roman"/>
          <w:sz w:val="24"/>
          <w:szCs w:val="24"/>
        </w:rPr>
        <w:t> </w:t>
      </w:r>
      <w:r w:rsidRPr="00C70954">
        <w:rPr>
          <w:rFonts w:ascii="Times New Roman" w:eastAsia="Times New Roman" w:hAnsi="Times New Roman" w:cs="Times New Roman"/>
          <w:sz w:val="24"/>
          <w:szCs w:val="24"/>
        </w:rPr>
        <w:t>города-государства</w:t>
      </w:r>
      <w:r>
        <w:rPr>
          <w:rFonts w:ascii="Times New Roman" w:eastAsia="Times New Roman" w:hAnsi="Times New Roman" w:cs="Times New Roman"/>
          <w:sz w:val="24"/>
          <w:szCs w:val="24"/>
        </w:rPr>
        <w:t xml:space="preserve"> </w:t>
      </w:r>
      <w:r w:rsidRPr="00C70954">
        <w:rPr>
          <w:rFonts w:ascii="Times New Roman" w:eastAsia="Times New Roman" w:hAnsi="Times New Roman" w:cs="Times New Roman"/>
          <w:sz w:val="24"/>
          <w:szCs w:val="24"/>
        </w:rPr>
        <w:t>(</w:t>
      </w:r>
      <w:proofErr w:type="gramStart"/>
      <w:r w:rsidRPr="00C70954">
        <w:rPr>
          <w:rFonts w:ascii="Times New Roman" w:eastAsia="Times New Roman" w:hAnsi="Times New Roman" w:cs="Times New Roman"/>
          <w:sz w:val="24"/>
          <w:szCs w:val="24"/>
        </w:rPr>
        <w:t>поглощена</w:t>
      </w:r>
      <w:proofErr w:type="gramEnd"/>
      <w:r w:rsidRPr="00C70954">
        <w:rPr>
          <w:rFonts w:ascii="Times New Roman" w:eastAsia="Times New Roman" w:hAnsi="Times New Roman" w:cs="Times New Roman"/>
          <w:sz w:val="24"/>
          <w:szCs w:val="24"/>
        </w:rPr>
        <w:t xml:space="preserve"> западной)</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34. эскимосская</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35. кочевая</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36. оттоманская</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37. спартанская</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 xml:space="preserve">Столь всеохватный подход, конечно, впечатляет. Тойнби анализировал не только древние цивилизации, но и цивилизации, которые являлись их истоками. Например, </w:t>
      </w:r>
      <w:proofErr w:type="spellStart"/>
      <w:r w:rsidRPr="00C70954">
        <w:rPr>
          <w:rFonts w:ascii="Times New Roman" w:eastAsia="Times New Roman" w:hAnsi="Times New Roman" w:cs="Times New Roman"/>
          <w:color w:val="000000"/>
          <w:sz w:val="24"/>
          <w:szCs w:val="24"/>
        </w:rPr>
        <w:t>индскую</w:t>
      </w:r>
      <w:proofErr w:type="spellEnd"/>
      <w:r w:rsidRPr="00C70954">
        <w:rPr>
          <w:rFonts w:ascii="Times New Roman" w:eastAsia="Times New Roman" w:hAnsi="Times New Roman" w:cs="Times New Roman"/>
          <w:color w:val="000000"/>
          <w:sz w:val="24"/>
          <w:szCs w:val="24"/>
        </w:rPr>
        <w:t>, породившую индийскую цивилизацию, андскую, породившую древние цивилизации Северной и Южной Америки и т.д.</w:t>
      </w:r>
    </w:p>
    <w:p w:rsidR="00C70954" w:rsidRPr="00C70954" w:rsidRDefault="00C70954" w:rsidP="00C70954">
      <w:pPr>
        <w:spacing w:after="0" w:line="240" w:lineRule="auto"/>
        <w:ind w:firstLine="709"/>
        <w:jc w:val="both"/>
        <w:rPr>
          <w:rFonts w:ascii="Times New Roman" w:eastAsia="Times New Roman" w:hAnsi="Times New Roman" w:cs="Times New Roman"/>
          <w:b/>
          <w:color w:val="000000"/>
          <w:sz w:val="24"/>
          <w:szCs w:val="24"/>
        </w:rPr>
      </w:pPr>
      <w:r w:rsidRPr="00C70954">
        <w:rPr>
          <w:rFonts w:ascii="Times New Roman" w:eastAsia="Times New Roman" w:hAnsi="Times New Roman" w:cs="Times New Roman"/>
          <w:b/>
          <w:color w:val="000000"/>
          <w:sz w:val="24"/>
          <w:szCs w:val="24"/>
        </w:rPr>
        <w:t>Вызов и ответ</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 xml:space="preserve">Каждая цивилизация начинается с ответа на вызов — сначала природной, а потом и человеческой среды. Для иллюстрации этого положения Тойнби рассматривал происхождение египетской цивилизации. Много тысяч лет назад сильное потепление в Северной Африке, в </w:t>
      </w:r>
      <w:proofErr w:type="spellStart"/>
      <w:r w:rsidRPr="00C70954">
        <w:rPr>
          <w:rFonts w:ascii="Times New Roman" w:eastAsia="Times New Roman" w:hAnsi="Times New Roman" w:cs="Times New Roman"/>
          <w:color w:val="000000"/>
          <w:sz w:val="24"/>
          <w:szCs w:val="24"/>
        </w:rPr>
        <w:t>афразийской</w:t>
      </w:r>
      <w:proofErr w:type="spellEnd"/>
      <w:r w:rsidRPr="00C70954">
        <w:rPr>
          <w:rFonts w:ascii="Times New Roman" w:eastAsia="Times New Roman" w:hAnsi="Times New Roman" w:cs="Times New Roman"/>
          <w:color w:val="000000"/>
          <w:sz w:val="24"/>
          <w:szCs w:val="24"/>
        </w:rPr>
        <w:t xml:space="preserve"> саванне привело к иссушению земель, появилась пустыня Сахара. Общины охотников и собирателей </w:t>
      </w:r>
      <w:proofErr w:type="spellStart"/>
      <w:r w:rsidRPr="00C70954">
        <w:rPr>
          <w:rFonts w:ascii="Times New Roman" w:eastAsia="Times New Roman" w:hAnsi="Times New Roman" w:cs="Times New Roman"/>
          <w:color w:val="000000"/>
          <w:sz w:val="24"/>
          <w:szCs w:val="24"/>
        </w:rPr>
        <w:t>афразийской</w:t>
      </w:r>
      <w:proofErr w:type="spellEnd"/>
      <w:r w:rsidRPr="00C70954">
        <w:rPr>
          <w:rFonts w:ascii="Times New Roman" w:eastAsia="Times New Roman" w:hAnsi="Times New Roman" w:cs="Times New Roman"/>
          <w:color w:val="000000"/>
          <w:sz w:val="24"/>
          <w:szCs w:val="24"/>
        </w:rPr>
        <w:t xml:space="preserve"> саванны, не изменив в ответ на вызов ни местопребывания, ни образа жизни, погибли.</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 xml:space="preserve">Но были общины, которые ответили на вызов засухи изменением родины и образа жизни. Они, вдохновляемые храбростью или отчаянием, шагнули в </w:t>
      </w:r>
      <w:proofErr w:type="gramStart"/>
      <w:r w:rsidRPr="00C70954">
        <w:rPr>
          <w:rFonts w:ascii="Times New Roman" w:eastAsia="Times New Roman" w:hAnsi="Times New Roman" w:cs="Times New Roman"/>
          <w:color w:val="000000"/>
          <w:sz w:val="24"/>
          <w:szCs w:val="24"/>
        </w:rPr>
        <w:t>гиблые</w:t>
      </w:r>
      <w:proofErr w:type="gramEnd"/>
      <w:r w:rsidRPr="00C70954">
        <w:rPr>
          <w:rFonts w:ascii="Times New Roman" w:eastAsia="Times New Roman" w:hAnsi="Times New Roman" w:cs="Times New Roman"/>
          <w:color w:val="000000"/>
          <w:sz w:val="24"/>
          <w:szCs w:val="24"/>
        </w:rPr>
        <w:t xml:space="preserve"> болота вокруг реки Нил и превратили их в благодатные земли Египта. Возможно, со слабой надеждой на успех, потому что саванна еще не превратилась полностью в пустыню, а нильские болота казались неприступной и непроходимой глушью. Но результат </w:t>
      </w:r>
      <w:r w:rsidR="00FE3CC8" w:rsidRPr="00C70954">
        <w:rPr>
          <w:rFonts w:ascii="Times New Roman" w:eastAsia="Times New Roman" w:hAnsi="Times New Roman" w:cs="Times New Roman"/>
          <w:color w:val="000000"/>
          <w:sz w:val="24"/>
          <w:szCs w:val="24"/>
        </w:rPr>
        <w:t>превзошел,</w:t>
      </w:r>
      <w:r w:rsidRPr="00C70954">
        <w:rPr>
          <w:rFonts w:ascii="Times New Roman" w:eastAsia="Times New Roman" w:hAnsi="Times New Roman" w:cs="Times New Roman"/>
          <w:color w:val="000000"/>
          <w:sz w:val="24"/>
          <w:szCs w:val="24"/>
        </w:rPr>
        <w:t xml:space="preserve"> самые оптимистические надежды первопроходцев</w:t>
      </w:r>
      <w:r w:rsidR="00FE3CC8">
        <w:rPr>
          <w:rFonts w:ascii="Times New Roman" w:eastAsia="Times New Roman" w:hAnsi="Times New Roman" w:cs="Times New Roman"/>
          <w:color w:val="000000"/>
          <w:sz w:val="24"/>
          <w:szCs w:val="24"/>
        </w:rPr>
        <w:t>.</w:t>
      </w:r>
      <w:r w:rsidRPr="00C70954">
        <w:rPr>
          <w:rFonts w:ascii="Times New Roman" w:eastAsia="Times New Roman" w:hAnsi="Times New Roman" w:cs="Times New Roman"/>
          <w:color w:val="000000"/>
          <w:sz w:val="24"/>
          <w:szCs w:val="24"/>
        </w:rPr>
        <w:t xml:space="preserve"> Строптивость природы была покорена трудом человека. Болота были дренажированы, ограждены дамбами и превращены в поля.</w:t>
      </w:r>
    </w:p>
    <w:p w:rsidR="00C70954" w:rsidRPr="00C70954" w:rsidRDefault="00C70954" w:rsidP="00DC74F5">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Подобное было и в Древней Греции</w:t>
      </w:r>
      <w:r w:rsidR="00FE3CC8">
        <w:rPr>
          <w:rFonts w:ascii="Times New Roman" w:eastAsia="Times New Roman" w:hAnsi="Times New Roman" w:cs="Times New Roman"/>
          <w:color w:val="000000"/>
          <w:sz w:val="24"/>
          <w:szCs w:val="24"/>
        </w:rPr>
        <w:t>.</w:t>
      </w:r>
      <w:r w:rsidRPr="00C70954">
        <w:rPr>
          <w:rFonts w:ascii="Times New Roman" w:eastAsia="Times New Roman" w:hAnsi="Times New Roman" w:cs="Times New Roman"/>
          <w:color w:val="000000"/>
          <w:sz w:val="24"/>
          <w:szCs w:val="24"/>
        </w:rPr>
        <w:t xml:space="preserve"> Некогда древние греки, жившие в Аттике, занимались скотоводством</w:t>
      </w:r>
      <w:r w:rsidR="00FE3CC8">
        <w:rPr>
          <w:rFonts w:ascii="Times New Roman" w:eastAsia="Times New Roman" w:hAnsi="Times New Roman" w:cs="Times New Roman"/>
          <w:color w:val="000000"/>
          <w:sz w:val="24"/>
          <w:szCs w:val="24"/>
        </w:rPr>
        <w:t>.</w:t>
      </w:r>
      <w:r w:rsidRPr="00C70954">
        <w:rPr>
          <w:rFonts w:ascii="Times New Roman" w:eastAsia="Times New Roman" w:hAnsi="Times New Roman" w:cs="Times New Roman"/>
          <w:color w:val="000000"/>
          <w:sz w:val="24"/>
          <w:szCs w:val="24"/>
        </w:rPr>
        <w:t xml:space="preserve"> Но когда пастбища Аттики высохли, а угодья истощились, народ перешел от животноводства и земледелия к возделыванию оливковых плантаций. Это удивительное дерево способно не только выжить на голом камне, но еще и обильно плодоносить. Однако одним маслом жив не будешь, и афиняне стали менять его на скифское зерно</w:t>
      </w:r>
      <w:r w:rsidR="00FE3CC8">
        <w:rPr>
          <w:rFonts w:ascii="Times New Roman" w:eastAsia="Times New Roman" w:hAnsi="Times New Roman" w:cs="Times New Roman"/>
          <w:color w:val="000000"/>
          <w:sz w:val="24"/>
          <w:szCs w:val="24"/>
        </w:rPr>
        <w:t>.</w:t>
      </w:r>
      <w:r w:rsidRPr="00C70954">
        <w:rPr>
          <w:rFonts w:ascii="Times New Roman" w:eastAsia="Times New Roman" w:hAnsi="Times New Roman" w:cs="Times New Roman"/>
          <w:color w:val="000000"/>
          <w:sz w:val="24"/>
          <w:szCs w:val="24"/>
        </w:rPr>
        <w:t xml:space="preserve"> Масло наливали в глиняные кувшины и </w:t>
      </w:r>
      <w:r w:rsidR="00DC74F5">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 xml:space="preserve">транспортировали по морю, а это стимулировало гончарное производство и развивало искусство мореплавания. Греки начали разрабатывать и серебряные рудники, потому что торговля требовала денег. Таким образом, афиняне во </w:t>
      </w:r>
      <w:proofErr w:type="gramStart"/>
      <w:r w:rsidRPr="00C70954">
        <w:rPr>
          <w:rFonts w:ascii="Times New Roman" w:eastAsia="Times New Roman" w:hAnsi="Times New Roman" w:cs="Times New Roman"/>
          <w:color w:val="000000"/>
          <w:sz w:val="24"/>
          <w:szCs w:val="24"/>
        </w:rPr>
        <w:t>сто крат</w:t>
      </w:r>
      <w:proofErr w:type="gramEnd"/>
      <w:r w:rsidRPr="00C70954">
        <w:rPr>
          <w:rFonts w:ascii="Times New Roman" w:eastAsia="Times New Roman" w:hAnsi="Times New Roman" w:cs="Times New Roman"/>
          <w:color w:val="000000"/>
          <w:sz w:val="24"/>
          <w:szCs w:val="24"/>
        </w:rPr>
        <w:t xml:space="preserve"> приумножили свои богатства</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С росписи кувшинов началась греческая живопись, а когда почти не осталось деревьев, греческие скульпторы начали работать в камне, в результате появились удивительные скульптуры, Парфенон.</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Тойнби приводит много примеров неспособности людей ответить на вызов. Такова судьба цивилизации майя. В отличие от дамб и дренажей Египта, которые до сих пор в рабочем состоянии, материальные плоды неустанных трудов древних майя практически пропали. Единственными уцелевшими памятниками их цивилизации остались руины грандиозных построек. Тропический лес поглотил их в буквальном смысле слова, точно удав. Контраст между современной Мексикой — довольно бедной страной — и древним уровнем цивилизации майя не поддается человеческому воображению. Эти огромные пирамиды когда-то</w:t>
      </w:r>
      <w:r w:rsidR="00DC74F5">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были свидетельством победы человека над природой. Но даже с высоты своих дворцов и пирамид майя не смогли увидеть подкрадывающегося врага. Человек не смог предотвратить наступление леса, который поглотил возделываемые поля, площади и дома, а потом добрался до дворцов и храмов.</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Но часто вызов приходит и от общества. В </w:t>
      </w:r>
      <w:r w:rsidR="00DC74F5">
        <w:rPr>
          <w:rFonts w:ascii="Times New Roman" w:eastAsia="Times New Roman" w:hAnsi="Times New Roman" w:cs="Times New Roman"/>
          <w:color w:val="000000"/>
          <w:sz w:val="24"/>
          <w:szCs w:val="24"/>
        </w:rPr>
        <w:t>480-479гг. до нашей</w:t>
      </w:r>
      <w:r w:rsidRPr="00C70954">
        <w:rPr>
          <w:rFonts w:ascii="Times New Roman" w:eastAsia="Times New Roman" w:hAnsi="Times New Roman" w:cs="Times New Roman"/>
          <w:color w:val="000000"/>
          <w:sz w:val="24"/>
          <w:szCs w:val="24"/>
        </w:rPr>
        <w:t xml:space="preserve"> эры на Афины напал персидский царь Ксеркс. Персы захватили всю Аттику, включая Афины, и даже святая святых — Акрополь. Все население Аттики, бросив свои дома, устремилось в поисках спасения на Пелопоннес. Именно в этой ситуации афинский флот начал и выиграл битву при </w:t>
      </w:r>
      <w:proofErr w:type="spellStart"/>
      <w:r w:rsidRPr="00C70954">
        <w:rPr>
          <w:rFonts w:ascii="Times New Roman" w:eastAsia="Times New Roman" w:hAnsi="Times New Roman" w:cs="Times New Roman"/>
          <w:color w:val="000000"/>
          <w:sz w:val="24"/>
          <w:szCs w:val="24"/>
        </w:rPr>
        <w:t>Саламине</w:t>
      </w:r>
      <w:proofErr w:type="spellEnd"/>
      <w:r w:rsidRPr="00C70954">
        <w:rPr>
          <w:rFonts w:ascii="Times New Roman" w:eastAsia="Times New Roman" w:hAnsi="Times New Roman" w:cs="Times New Roman"/>
          <w:color w:val="000000"/>
          <w:sz w:val="24"/>
          <w:szCs w:val="24"/>
        </w:rPr>
        <w:t>. Именно этот удар со стороны вызвал мощный подъем духа афинского народа и стал началом высочайших достижений в его истории, возможно, неповторимых в истории человечества.</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Подобное было и в истории России</w:t>
      </w:r>
      <w:r w:rsidR="00DC74F5">
        <w:rPr>
          <w:rFonts w:ascii="Times New Roman" w:eastAsia="Times New Roman" w:hAnsi="Times New Roman" w:cs="Times New Roman"/>
          <w:color w:val="000000"/>
          <w:sz w:val="24"/>
          <w:szCs w:val="24"/>
        </w:rPr>
        <w:t>.</w:t>
      </w:r>
      <w:r w:rsidRPr="00C70954">
        <w:rPr>
          <w:rFonts w:ascii="Times New Roman" w:eastAsia="Times New Roman" w:hAnsi="Times New Roman" w:cs="Times New Roman"/>
          <w:color w:val="000000"/>
          <w:sz w:val="24"/>
          <w:szCs w:val="24"/>
        </w:rPr>
        <w:t xml:space="preserve"> </w:t>
      </w:r>
      <w:proofErr w:type="gramStart"/>
      <w:r w:rsidRPr="00C70954">
        <w:rPr>
          <w:rFonts w:ascii="Times New Roman" w:eastAsia="Times New Roman" w:hAnsi="Times New Roman" w:cs="Times New Roman"/>
          <w:color w:val="000000"/>
          <w:sz w:val="24"/>
          <w:szCs w:val="24"/>
        </w:rPr>
        <w:t>В</w:t>
      </w:r>
      <w:proofErr w:type="gramEnd"/>
      <w:r w:rsidRPr="00C70954">
        <w:rPr>
          <w:rFonts w:ascii="Times New Roman" w:eastAsia="Times New Roman" w:hAnsi="Times New Roman" w:cs="Times New Roman"/>
          <w:color w:val="000000"/>
          <w:sz w:val="24"/>
          <w:szCs w:val="24"/>
        </w:rPr>
        <w:t xml:space="preserve"> конце XVI в Польша и Швеция нанесли России мощные удары. Поляки в 1582 г. оккупировали Смоленск, а</w:t>
      </w:r>
      <w:r w:rsidR="00DC74F5">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с 1610 по 1612 гг. удерживали Москву</w:t>
      </w:r>
      <w:r w:rsidR="00DC74F5">
        <w:rPr>
          <w:rFonts w:ascii="Times New Roman" w:eastAsia="Times New Roman" w:hAnsi="Times New Roman" w:cs="Times New Roman"/>
          <w:color w:val="000000"/>
          <w:sz w:val="24"/>
          <w:szCs w:val="24"/>
        </w:rPr>
        <w:t>.</w:t>
      </w:r>
      <w:r w:rsidRPr="00C70954">
        <w:rPr>
          <w:rFonts w:ascii="Times New Roman" w:eastAsia="Times New Roman" w:hAnsi="Times New Roman" w:cs="Times New Roman"/>
          <w:color w:val="000000"/>
          <w:sz w:val="24"/>
          <w:szCs w:val="24"/>
        </w:rPr>
        <w:t xml:space="preserve"> </w:t>
      </w:r>
      <w:proofErr w:type="gramStart"/>
      <w:r w:rsidRPr="00C70954">
        <w:rPr>
          <w:rFonts w:ascii="Times New Roman" w:eastAsia="Times New Roman" w:hAnsi="Times New Roman" w:cs="Times New Roman"/>
          <w:color w:val="000000"/>
          <w:sz w:val="24"/>
          <w:szCs w:val="24"/>
        </w:rPr>
        <w:t>П</w:t>
      </w:r>
      <w:proofErr w:type="gramEnd"/>
      <w:r w:rsidRPr="00C70954">
        <w:rPr>
          <w:rFonts w:ascii="Times New Roman" w:eastAsia="Times New Roman" w:hAnsi="Times New Roman" w:cs="Times New Roman"/>
          <w:color w:val="000000"/>
          <w:sz w:val="24"/>
          <w:szCs w:val="24"/>
        </w:rPr>
        <w:t>о договору 1617 г. Россия лишалась доступа к Балтийскому морю Все это, согласно Тойнби, глубоко травмировало русских, и этот внутренний шок подтолкнул их к практическим действиям, что выразилось в новой агрессивной политике Петра I, в его модернизации страны, привело к новым завоеваниям.</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Часто вызов, остающийся без ответа, повторяется вновь и вновь. Неспособность того или иного общества в силу утраты творческих начал ответить на вызов лишает это общество жизнеспособности, приводит к гибели.</w:t>
      </w:r>
    </w:p>
    <w:p w:rsid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 xml:space="preserve">Наша современная цивилизация, можно сказать, все современное человечество стоит сейчас перед вызовом гибнет природа, растут силы </w:t>
      </w:r>
      <w:proofErr w:type="gramStart"/>
      <w:r w:rsidRPr="00C70954">
        <w:rPr>
          <w:rFonts w:ascii="Times New Roman" w:eastAsia="Times New Roman" w:hAnsi="Times New Roman" w:cs="Times New Roman"/>
          <w:color w:val="000000"/>
          <w:sz w:val="24"/>
          <w:szCs w:val="24"/>
        </w:rPr>
        <w:t>агрессии</w:t>
      </w:r>
      <w:proofErr w:type="gramEnd"/>
      <w:r w:rsidRPr="00C70954">
        <w:rPr>
          <w:rFonts w:ascii="Times New Roman" w:eastAsia="Times New Roman" w:hAnsi="Times New Roman" w:cs="Times New Roman"/>
          <w:color w:val="000000"/>
          <w:sz w:val="24"/>
          <w:szCs w:val="24"/>
        </w:rPr>
        <w:t xml:space="preserve"> и насилия Тойнби считал, что еще есть надежда, что человечество сумеет найти достойный ответ на этот вызов.</w:t>
      </w:r>
    </w:p>
    <w:p w:rsidR="00DC74F5" w:rsidRDefault="00DC74F5" w:rsidP="00C70954">
      <w:pPr>
        <w:spacing w:after="0" w:line="240" w:lineRule="auto"/>
        <w:ind w:firstLine="709"/>
        <w:jc w:val="both"/>
        <w:rPr>
          <w:rFonts w:ascii="Times New Roman" w:eastAsia="Times New Roman" w:hAnsi="Times New Roman" w:cs="Times New Roman"/>
          <w:sz w:val="24"/>
          <w:szCs w:val="24"/>
        </w:rPr>
      </w:pPr>
      <w:r w:rsidRPr="00C70954">
        <w:rPr>
          <w:rFonts w:ascii="Times New Roman" w:eastAsia="Times New Roman" w:hAnsi="Times New Roman" w:cs="Times New Roman"/>
          <w:sz w:val="24"/>
          <w:szCs w:val="24"/>
        </w:rPr>
        <w:t>Исторические циклы:</w:t>
      </w:r>
    </w:p>
    <w:p w:rsidR="00DC74F5" w:rsidRPr="00C70954" w:rsidRDefault="00DC74F5"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sz w:val="24"/>
          <w:szCs w:val="24"/>
        </w:rPr>
        <w:t>а) рост цивилизации</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Каждая цивилизация проходит, согласно Тойнби, пять стадий: рождение, рост, надлом, распад и гибель.</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 xml:space="preserve">Эскимосы, кочевники относятся у Тойнби к застывшим цивилизациям, они максимально приспособились к внешней среде, и у них </w:t>
      </w:r>
      <w:proofErr w:type="gramStart"/>
      <w:r w:rsidRPr="00C70954">
        <w:rPr>
          <w:rFonts w:ascii="Times New Roman" w:eastAsia="Times New Roman" w:hAnsi="Times New Roman" w:cs="Times New Roman"/>
          <w:color w:val="000000"/>
          <w:sz w:val="24"/>
          <w:szCs w:val="24"/>
        </w:rPr>
        <w:t>нет больше стимула развиваться</w:t>
      </w:r>
      <w:proofErr w:type="gramEnd"/>
      <w:r w:rsidRPr="00C70954">
        <w:rPr>
          <w:rFonts w:ascii="Times New Roman" w:eastAsia="Times New Roman" w:hAnsi="Times New Roman" w:cs="Times New Roman"/>
          <w:color w:val="000000"/>
          <w:sz w:val="24"/>
          <w:szCs w:val="24"/>
        </w:rPr>
        <w:t xml:space="preserve"> дальше. То же самое произошло и со Спартой. В отличие от Афин, которые занялись оливками и торговлей, спартанцы решили занять чужие земли. Они захватили плодородные пространства в </w:t>
      </w:r>
      <w:proofErr w:type="spellStart"/>
      <w:r w:rsidRPr="00C70954">
        <w:rPr>
          <w:rFonts w:ascii="Times New Roman" w:eastAsia="Times New Roman" w:hAnsi="Times New Roman" w:cs="Times New Roman"/>
          <w:color w:val="000000"/>
          <w:sz w:val="24"/>
          <w:szCs w:val="24"/>
        </w:rPr>
        <w:t>Мессении</w:t>
      </w:r>
      <w:proofErr w:type="spellEnd"/>
      <w:r w:rsidRPr="00C70954">
        <w:rPr>
          <w:rFonts w:ascii="Times New Roman" w:eastAsia="Times New Roman" w:hAnsi="Times New Roman" w:cs="Times New Roman"/>
          <w:color w:val="000000"/>
          <w:sz w:val="24"/>
          <w:szCs w:val="24"/>
        </w:rPr>
        <w:t xml:space="preserve">, но народ, который там жил, </w:t>
      </w:r>
      <w:proofErr w:type="gramStart"/>
      <w:r w:rsidRPr="00C70954">
        <w:rPr>
          <w:rFonts w:ascii="Times New Roman" w:eastAsia="Times New Roman" w:hAnsi="Times New Roman" w:cs="Times New Roman"/>
          <w:color w:val="000000"/>
          <w:sz w:val="24"/>
          <w:szCs w:val="24"/>
        </w:rPr>
        <w:t>те</w:t>
      </w:r>
      <w:proofErr w:type="gramEnd"/>
      <w:r w:rsidRPr="00C70954">
        <w:rPr>
          <w:rFonts w:ascii="Times New Roman" w:eastAsia="Times New Roman" w:hAnsi="Times New Roman" w:cs="Times New Roman"/>
          <w:color w:val="000000"/>
          <w:sz w:val="24"/>
          <w:szCs w:val="24"/>
        </w:rPr>
        <w:t xml:space="preserve"> же греки, несколько раз поднимался на восстание, что постепенно привело к надлому Спарты, к тому, что она перестала развиваться и медленно застыла, окостенела.</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Самым ярким примером роста цивилизации является западноевропейская цивилизация. Впервые за всю свою историю человечество столкнулось с ситуацией, когда одно общество распространило свое влияние практически на всю обитаемую поверхность земли. Не зная пределов своим устремлениям, западная цивилизация стала стучаться во все двери, взламывать все преграды и прорываться в самые замкнутые крепости.</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 xml:space="preserve">Главным двигателем быстрого роста любой цивилизации является активное творческое меньшинство. Именно это меньшинство вдыхает в социальную систему новую жизнь, поскольку в каждой цивилизации, считал Тойнби, даже в периоды наиболее оживленного ее роста, огромные массы народа так и не выходят из состояния застоя и спячки. А подавляющее </w:t>
      </w:r>
      <w:proofErr w:type="gramStart"/>
      <w:r w:rsidRPr="00C70954">
        <w:rPr>
          <w:rFonts w:ascii="Times New Roman" w:eastAsia="Times New Roman" w:hAnsi="Times New Roman" w:cs="Times New Roman"/>
          <w:color w:val="000000"/>
          <w:sz w:val="24"/>
          <w:szCs w:val="24"/>
        </w:rPr>
        <w:t>большинство людей любой цивилизации ничем не отличается от</w:t>
      </w:r>
      <w:proofErr w:type="gramEnd"/>
      <w:r w:rsidRPr="00C70954">
        <w:rPr>
          <w:rFonts w:ascii="Times New Roman" w:eastAsia="Times New Roman" w:hAnsi="Times New Roman" w:cs="Times New Roman"/>
          <w:color w:val="000000"/>
          <w:sz w:val="24"/>
          <w:szCs w:val="24"/>
        </w:rPr>
        <w:t xml:space="preserve"> человека примитивного общества. Активное меньшинство — дрожжи в общем котле человечества. Проблема в том, как активному меньшинству поднять остальные массы, разбудить их. Это, как правило, совершается через механизм «</w:t>
      </w:r>
      <w:proofErr w:type="spellStart"/>
      <w:r w:rsidRPr="00C70954">
        <w:rPr>
          <w:rFonts w:ascii="Times New Roman" w:eastAsia="Times New Roman" w:hAnsi="Times New Roman" w:cs="Times New Roman"/>
          <w:color w:val="000000"/>
          <w:sz w:val="24"/>
          <w:szCs w:val="24"/>
        </w:rPr>
        <w:t>мимесиса</w:t>
      </w:r>
      <w:proofErr w:type="spellEnd"/>
      <w:r w:rsidRPr="00C70954">
        <w:rPr>
          <w:rFonts w:ascii="Times New Roman" w:eastAsia="Times New Roman" w:hAnsi="Times New Roman" w:cs="Times New Roman"/>
          <w:color w:val="000000"/>
          <w:sz w:val="24"/>
          <w:szCs w:val="24"/>
        </w:rPr>
        <w:t xml:space="preserve">» — подражания. В примитивном обществе </w:t>
      </w:r>
      <w:proofErr w:type="spellStart"/>
      <w:r w:rsidRPr="00C70954">
        <w:rPr>
          <w:rFonts w:ascii="Times New Roman" w:eastAsia="Times New Roman" w:hAnsi="Times New Roman" w:cs="Times New Roman"/>
          <w:color w:val="000000"/>
          <w:sz w:val="24"/>
          <w:szCs w:val="24"/>
        </w:rPr>
        <w:t>мимесис</w:t>
      </w:r>
      <w:proofErr w:type="spellEnd"/>
      <w:r w:rsidRPr="00C70954">
        <w:rPr>
          <w:rFonts w:ascii="Times New Roman" w:eastAsia="Times New Roman" w:hAnsi="Times New Roman" w:cs="Times New Roman"/>
          <w:color w:val="000000"/>
          <w:sz w:val="24"/>
          <w:szCs w:val="24"/>
        </w:rPr>
        <w:t xml:space="preserve"> ориентирован на старшее поколение, на образы предков, а в современных, растущих обществах эталоном становится творческая личность, лидер, прокладывающий новый путь. Александр Македонский, Иисус Христос, Будда, Карл Великий, Петр I, Наполеон и т.п. были лидерами, вызывавшими мощные социальные движения. Их энергия заражала массы и давала толчок грандиозным преобразованиям в истории той или иной страны.</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б) Надлом и распад</w:t>
      </w:r>
    </w:p>
    <w:p w:rsidR="00C70954" w:rsidRPr="00C70954" w:rsidRDefault="00C70954" w:rsidP="001374FF">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Все проходит в истории' и слава, и богатство, и известность. Афины после победы над персами, после колоссальных успехов в развитии</w:t>
      </w:r>
      <w:r w:rsidR="001374FF">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хозяйства, после взлета в философии, искусстве, политике постепенно начали клониться к упадку. В IV веке Афины не смогли противостоять македонской военной силе, они не вмешивались, глядя, как Рим разоряет их соседей, и не смогли выстоять в борьбе с самим Римом после того, как все союзники Афин были уничтожены. В 86 г. римский полководец Сулла взял Афины штурмом, и это было позорным финалом афинской политической истории.</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 xml:space="preserve">В конце XII в. в Леванте, в Восточном Средиземноморье, считались непобедимыми турки-мамлюки— </w:t>
      </w:r>
      <w:proofErr w:type="gramStart"/>
      <w:r w:rsidRPr="00C70954">
        <w:rPr>
          <w:rFonts w:ascii="Times New Roman" w:eastAsia="Times New Roman" w:hAnsi="Times New Roman" w:cs="Times New Roman"/>
          <w:color w:val="000000"/>
          <w:sz w:val="24"/>
          <w:szCs w:val="24"/>
        </w:rPr>
        <w:t>ка</w:t>
      </w:r>
      <w:proofErr w:type="gramEnd"/>
      <w:r w:rsidRPr="00C70954">
        <w:rPr>
          <w:rFonts w:ascii="Times New Roman" w:eastAsia="Times New Roman" w:hAnsi="Times New Roman" w:cs="Times New Roman"/>
          <w:color w:val="000000"/>
          <w:sz w:val="24"/>
          <w:szCs w:val="24"/>
        </w:rPr>
        <w:t xml:space="preserve">к некогда римляне. </w:t>
      </w:r>
      <w:proofErr w:type="gramStart"/>
      <w:r w:rsidRPr="00C70954">
        <w:rPr>
          <w:rFonts w:ascii="Times New Roman" w:eastAsia="Times New Roman" w:hAnsi="Times New Roman" w:cs="Times New Roman"/>
          <w:color w:val="000000"/>
          <w:sz w:val="24"/>
          <w:szCs w:val="24"/>
        </w:rPr>
        <w:t>Но</w:t>
      </w:r>
      <w:proofErr w:type="gramEnd"/>
      <w:r w:rsidRPr="00C70954">
        <w:rPr>
          <w:rFonts w:ascii="Times New Roman" w:eastAsia="Times New Roman" w:hAnsi="Times New Roman" w:cs="Times New Roman"/>
          <w:color w:val="000000"/>
          <w:sz w:val="24"/>
          <w:szCs w:val="24"/>
        </w:rPr>
        <w:t xml:space="preserve"> как и римляне, они предпочли почивать на лаврах, не замечая признаков своей растущей уязвимости. В 1789 г. французский экспедиционный корпус Наполеона, неузнаваемый потомок неудачливых франкских рыцарей, нанес мамлюкам сокрушительное поражение. Мамлюки давно перестали развивать тактику и воинское снаряжение, но теперь встретились с Западом, имевшим хорошо подготовленную пехоту с огнестрельным оружием.</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Распад начинается, по Тойнби, с загнивания творческого меньшинства. В растущем обществе творческое меньшинство постоянно изменяется и по составу, и по убеждениям. Правящее меньшинство распадающегося общества, наоборот, становится замкнутой группой, чьи идеи и идеалы становятся «вечными», окостеневшими законами. Вызов, который получает распадающееся общество, в результате косности правящего меньшинства остается без ответа. Вернее, оно отказывается отвечать на вызов и даже не замечает, или старается не замечать вызова.</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Типичным пример — Политбюро ЦК КПСС: престарелые лидеры, которым в конце 1970-х</w:t>
      </w:r>
      <w:r w:rsidR="001374FF">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 xml:space="preserve">перевалило за 70 лет, не желали замечать существенных изменений в мире, не ответили на вызов Запада, бурно развивавшего новые технологии, электронику, и упорно продолжали выпускать танки и атомные подводные лодки. В конце </w:t>
      </w:r>
      <w:proofErr w:type="gramStart"/>
      <w:r w:rsidRPr="00C70954">
        <w:rPr>
          <w:rFonts w:ascii="Times New Roman" w:eastAsia="Times New Roman" w:hAnsi="Times New Roman" w:cs="Times New Roman"/>
          <w:color w:val="000000"/>
          <w:sz w:val="24"/>
          <w:szCs w:val="24"/>
        </w:rPr>
        <w:t>концов</w:t>
      </w:r>
      <w:proofErr w:type="gramEnd"/>
      <w:r w:rsidRPr="00C70954">
        <w:rPr>
          <w:rFonts w:ascii="Times New Roman" w:eastAsia="Times New Roman" w:hAnsi="Times New Roman" w:cs="Times New Roman"/>
          <w:color w:val="000000"/>
          <w:sz w:val="24"/>
          <w:szCs w:val="24"/>
        </w:rPr>
        <w:t xml:space="preserve"> это привело сперва к экономическому, а потом и политическому краху СССР.</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 xml:space="preserve">Разлагающиеся общества неизбежно порождают так называемый «внутренний пролетариат». У Тойнби это понятие означает то, что мы выше называли «маргинальными группами». Пролетарий, считал Тойнби, — скорее состояние души, чем место в обществе. Истинный признак пролетария — не бедность и не низкое происхождение, а постоянное чувство неудовлетворенности, вызываемое тем, что у него нет твердого места в обществе, что он никому не нужен и никто не собирается о нем </w:t>
      </w:r>
      <w:proofErr w:type="gramStart"/>
      <w:r w:rsidRPr="00C70954">
        <w:rPr>
          <w:rFonts w:ascii="Times New Roman" w:eastAsia="Times New Roman" w:hAnsi="Times New Roman" w:cs="Times New Roman"/>
          <w:color w:val="000000"/>
          <w:sz w:val="24"/>
          <w:szCs w:val="24"/>
        </w:rPr>
        <w:t>заботится</w:t>
      </w:r>
      <w:proofErr w:type="gramEnd"/>
      <w:r w:rsidRPr="00C70954">
        <w:rPr>
          <w:rFonts w:ascii="Times New Roman" w:eastAsia="Times New Roman" w:hAnsi="Times New Roman" w:cs="Times New Roman"/>
          <w:color w:val="000000"/>
          <w:sz w:val="24"/>
          <w:szCs w:val="24"/>
        </w:rPr>
        <w:t>. В пролетариат входят также беженцы из бывших колоний, разорившиеся свободные крестьяне, ремесленники, аристократы, рабы. Внутренний пролетариат (в понимании Тойнби) в огромном количестве есть сегодня в развивающихся странах, есть он и в России.</w:t>
      </w:r>
    </w:p>
    <w:p w:rsidR="00C70954" w:rsidRPr="00C70954" w:rsidRDefault="00C70954" w:rsidP="001374FF">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Всякая растущая цивилизация неизбежно распространяется вширь, захватывает новые земли, образует н</w:t>
      </w:r>
      <w:r w:rsidR="001374FF">
        <w:rPr>
          <w:rFonts w:ascii="Times New Roman" w:eastAsia="Times New Roman" w:hAnsi="Times New Roman" w:cs="Times New Roman"/>
          <w:color w:val="000000"/>
          <w:sz w:val="24"/>
          <w:szCs w:val="24"/>
        </w:rPr>
        <w:t>овые колонии</w:t>
      </w:r>
      <w:proofErr w:type="gramStart"/>
      <w:r w:rsidR="001374FF">
        <w:rPr>
          <w:rFonts w:ascii="Times New Roman" w:eastAsia="Times New Roman" w:hAnsi="Times New Roman" w:cs="Times New Roman"/>
          <w:color w:val="000000"/>
          <w:sz w:val="24"/>
          <w:szCs w:val="24"/>
        </w:rPr>
        <w:t xml:space="preserve"> Н</w:t>
      </w:r>
      <w:proofErr w:type="gramEnd"/>
      <w:r w:rsidR="001374FF">
        <w:rPr>
          <w:rFonts w:ascii="Times New Roman" w:eastAsia="Times New Roman" w:hAnsi="Times New Roman" w:cs="Times New Roman"/>
          <w:color w:val="000000"/>
          <w:sz w:val="24"/>
          <w:szCs w:val="24"/>
        </w:rPr>
        <w:t>о как только обще</w:t>
      </w:r>
      <w:r w:rsidRPr="00C70954">
        <w:rPr>
          <w:rFonts w:ascii="Times New Roman" w:eastAsia="Times New Roman" w:hAnsi="Times New Roman" w:cs="Times New Roman"/>
          <w:color w:val="000000"/>
          <w:sz w:val="24"/>
          <w:szCs w:val="24"/>
        </w:rPr>
        <w:t>ство начинает загнивать, на его периферии — в колониях, на окраинах — поднимает голову «внешний пролетариат». Так, в Риме первым восстало варварское население </w:t>
      </w:r>
      <w:proofErr w:type="spellStart"/>
      <w:r w:rsidRPr="00C70954">
        <w:rPr>
          <w:rFonts w:ascii="Times New Roman" w:eastAsia="Times New Roman" w:hAnsi="Times New Roman" w:cs="Times New Roman"/>
          <w:color w:val="000000"/>
          <w:sz w:val="24"/>
          <w:szCs w:val="24"/>
        </w:rPr>
        <w:t>северо-африканскихколоний</w:t>
      </w:r>
      <w:proofErr w:type="spellEnd"/>
      <w:r w:rsidRPr="00C70954">
        <w:rPr>
          <w:rFonts w:ascii="Times New Roman" w:eastAsia="Times New Roman" w:hAnsi="Times New Roman" w:cs="Times New Roman"/>
          <w:color w:val="000000"/>
          <w:sz w:val="24"/>
          <w:szCs w:val="24"/>
        </w:rPr>
        <w:t xml:space="preserve">. Обширность этих территорий превосходила возможности римского оружия: римская армия так и не смогла добраться до восставших берберов в </w:t>
      </w:r>
      <w:proofErr w:type="spellStart"/>
      <w:r w:rsidRPr="00C70954">
        <w:rPr>
          <w:rFonts w:ascii="Times New Roman" w:eastAsia="Times New Roman" w:hAnsi="Times New Roman" w:cs="Times New Roman"/>
          <w:color w:val="000000"/>
          <w:sz w:val="24"/>
          <w:szCs w:val="24"/>
        </w:rPr>
        <w:t>Атласских</w:t>
      </w:r>
      <w:proofErr w:type="spellEnd"/>
      <w:r w:rsidRPr="00C70954">
        <w:rPr>
          <w:rFonts w:ascii="Times New Roman" w:eastAsia="Times New Roman" w:hAnsi="Times New Roman" w:cs="Times New Roman"/>
          <w:color w:val="000000"/>
          <w:sz w:val="24"/>
          <w:szCs w:val="24"/>
        </w:rPr>
        <w:t xml:space="preserve"> горах и в Сахаре.</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«Парад суверенитетов» в нашей стране, война в Таджикистане, война в Чечне, — все это проявление активности «внешнего пролетариата» в условиях общего кризиса нашего общества.</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Однако никакая мощная цивилизация не погибает полностью. В ее рамках зарождается, как куколка, новая культура, чаще всего в виде новой религии. Так, на окраинах Римской империи зародились первые христианские общины, которые положили начало совершенно новой, христианской цивилизации.</w:t>
      </w:r>
    </w:p>
    <w:p w:rsidR="00C70954" w:rsidRPr="00C70954" w:rsidRDefault="00C70954" w:rsidP="00C70954">
      <w:pPr>
        <w:spacing w:after="0" w:line="240" w:lineRule="auto"/>
        <w:ind w:firstLine="709"/>
        <w:jc w:val="both"/>
        <w:rPr>
          <w:rFonts w:ascii="Times New Roman" w:eastAsia="Times New Roman" w:hAnsi="Times New Roman" w:cs="Times New Roman"/>
          <w:b/>
          <w:bCs/>
          <w:color w:val="000000"/>
          <w:sz w:val="24"/>
          <w:szCs w:val="24"/>
        </w:rPr>
      </w:pPr>
      <w:r w:rsidRPr="00C70954">
        <w:rPr>
          <w:rFonts w:ascii="Times New Roman" w:eastAsia="Times New Roman" w:hAnsi="Times New Roman" w:cs="Times New Roman"/>
          <w:b/>
          <w:bCs/>
          <w:color w:val="000000"/>
          <w:sz w:val="24"/>
          <w:szCs w:val="24"/>
        </w:rPr>
        <w:t>Мировые культуры Питирима Сорокина</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color w:val="000000"/>
          <w:sz w:val="24"/>
          <w:szCs w:val="24"/>
        </w:rPr>
        <w:t>П. Сорокин в своем многотомном исследовании «</w:t>
      </w:r>
      <w:proofErr w:type="spellStart"/>
      <w:r w:rsidRPr="00C70954">
        <w:rPr>
          <w:rFonts w:ascii="Times New Roman" w:eastAsia="Times New Roman" w:hAnsi="Times New Roman" w:cs="Times New Roman"/>
          <w:color w:val="000000"/>
          <w:sz w:val="24"/>
          <w:szCs w:val="24"/>
        </w:rPr>
        <w:t>Социокультурная</w:t>
      </w:r>
      <w:proofErr w:type="spellEnd"/>
      <w:r w:rsidRPr="00C70954">
        <w:rPr>
          <w:rFonts w:ascii="Times New Roman" w:eastAsia="Times New Roman" w:hAnsi="Times New Roman" w:cs="Times New Roman"/>
          <w:color w:val="000000"/>
          <w:sz w:val="24"/>
          <w:szCs w:val="24"/>
        </w:rPr>
        <w:t xml:space="preserve"> динамика» выделял три культуры, последовательно сменяющие друг друга в человеческой (в египетской, вавилонской,</w:t>
      </w:r>
      <w:r w:rsidR="001374FF">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греко-римской,</w:t>
      </w:r>
      <w:r w:rsidR="001374FF">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 xml:space="preserve">индуистской, китайской) истории </w:t>
      </w:r>
      <w:proofErr w:type="gramStart"/>
      <w:r w:rsidRPr="00C70954">
        <w:rPr>
          <w:rFonts w:ascii="Times New Roman" w:eastAsia="Times New Roman" w:hAnsi="Times New Roman" w:cs="Times New Roman"/>
          <w:color w:val="000000"/>
          <w:sz w:val="24"/>
          <w:szCs w:val="24"/>
        </w:rPr>
        <w:t>—</w:t>
      </w:r>
      <w:proofErr w:type="spellStart"/>
      <w:r w:rsidRPr="00C70954">
        <w:rPr>
          <w:rFonts w:ascii="Times New Roman" w:eastAsia="Times New Roman" w:hAnsi="Times New Roman" w:cs="Times New Roman"/>
          <w:i/>
          <w:iCs/>
          <w:color w:val="000000"/>
          <w:sz w:val="24"/>
          <w:szCs w:val="24"/>
        </w:rPr>
        <w:t>и</w:t>
      </w:r>
      <w:proofErr w:type="gramEnd"/>
      <w:r w:rsidRPr="00C70954">
        <w:rPr>
          <w:rFonts w:ascii="Times New Roman" w:eastAsia="Times New Roman" w:hAnsi="Times New Roman" w:cs="Times New Roman"/>
          <w:i/>
          <w:iCs/>
          <w:color w:val="000000"/>
          <w:sz w:val="24"/>
          <w:szCs w:val="24"/>
        </w:rPr>
        <w:t>деационалъную</w:t>
      </w:r>
      <w:proofErr w:type="spellEnd"/>
      <w:r w:rsidRPr="00C70954">
        <w:rPr>
          <w:rFonts w:ascii="Times New Roman" w:eastAsia="Times New Roman" w:hAnsi="Times New Roman" w:cs="Times New Roman"/>
          <w:i/>
          <w:iCs/>
          <w:color w:val="000000"/>
          <w:sz w:val="24"/>
          <w:szCs w:val="24"/>
        </w:rPr>
        <w:t>, идеалистическую и чувственную.</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proofErr w:type="spellStart"/>
      <w:r w:rsidRPr="00C70954">
        <w:rPr>
          <w:rFonts w:ascii="Times New Roman" w:eastAsia="Times New Roman" w:hAnsi="Times New Roman" w:cs="Times New Roman"/>
          <w:i/>
          <w:iCs/>
          <w:color w:val="000000"/>
          <w:sz w:val="24"/>
          <w:szCs w:val="24"/>
        </w:rPr>
        <w:t>Идеациональная</w:t>
      </w:r>
      <w:proofErr w:type="spellEnd"/>
      <w:r w:rsidRPr="00C70954">
        <w:rPr>
          <w:rFonts w:ascii="Times New Roman" w:eastAsia="Times New Roman" w:hAnsi="Times New Roman" w:cs="Times New Roman"/>
          <w:i/>
          <w:iCs/>
          <w:color w:val="000000"/>
          <w:sz w:val="24"/>
          <w:szCs w:val="24"/>
        </w:rPr>
        <w:t> </w:t>
      </w:r>
      <w:r w:rsidRPr="00C70954">
        <w:rPr>
          <w:rFonts w:ascii="Times New Roman" w:eastAsia="Times New Roman" w:hAnsi="Times New Roman" w:cs="Times New Roman"/>
          <w:color w:val="000000"/>
          <w:sz w:val="24"/>
          <w:szCs w:val="24"/>
        </w:rPr>
        <w:t xml:space="preserve">культура ориентирована на вневременные, вечные ценности, главной ценностью в ней является Бог. Церковь — прямо или опосредовано — стоит у власти, во всем обществе господствует строгая дисциплина, искусство носит религиозный характер, все сюжеты живописи и литературы взяты из религиозных мифов. </w:t>
      </w:r>
      <w:proofErr w:type="spellStart"/>
      <w:proofErr w:type="gramStart"/>
      <w:r w:rsidRPr="00C70954">
        <w:rPr>
          <w:rFonts w:ascii="Times New Roman" w:eastAsia="Times New Roman" w:hAnsi="Times New Roman" w:cs="Times New Roman"/>
          <w:color w:val="000000"/>
          <w:sz w:val="24"/>
          <w:szCs w:val="24"/>
        </w:rPr>
        <w:t>Идеациональные</w:t>
      </w:r>
      <w:proofErr w:type="spellEnd"/>
      <w:r w:rsidRPr="00C70954">
        <w:rPr>
          <w:rFonts w:ascii="Times New Roman" w:eastAsia="Times New Roman" w:hAnsi="Times New Roman" w:cs="Times New Roman"/>
          <w:color w:val="000000"/>
          <w:sz w:val="24"/>
          <w:szCs w:val="24"/>
        </w:rPr>
        <w:t xml:space="preserve"> культуры существовали в брахманской Индии, в Греции с VIII по конец VI в. до нашей эры., в Европе в IX — XII вв.</w:t>
      </w:r>
      <w:proofErr w:type="gramEnd"/>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i/>
          <w:iCs/>
          <w:color w:val="000000"/>
          <w:sz w:val="24"/>
          <w:szCs w:val="24"/>
        </w:rPr>
        <w:t>Чувственная </w:t>
      </w:r>
      <w:r w:rsidRPr="00C70954">
        <w:rPr>
          <w:rFonts w:ascii="Times New Roman" w:eastAsia="Times New Roman" w:hAnsi="Times New Roman" w:cs="Times New Roman"/>
          <w:color w:val="000000"/>
          <w:sz w:val="24"/>
          <w:szCs w:val="24"/>
        </w:rPr>
        <w:t xml:space="preserve">культура ориентирована на материальные чувственные интересы, на удовлетворение материальных потребностей. Власть, как правило, принадлежит народу, господствует демократия. Войны, политические и финансовые кризисы, нищета, безработица, падение нравов — все это признаки чувственной культуры. Элементы этой культуры зародились еще в XVI в., но стали </w:t>
      </w:r>
      <w:proofErr w:type="gramStart"/>
      <w:r w:rsidRPr="00C70954">
        <w:rPr>
          <w:rFonts w:ascii="Times New Roman" w:eastAsia="Times New Roman" w:hAnsi="Times New Roman" w:cs="Times New Roman"/>
          <w:color w:val="000000"/>
          <w:sz w:val="24"/>
          <w:szCs w:val="24"/>
        </w:rPr>
        <w:t>доминирующими</w:t>
      </w:r>
      <w:proofErr w:type="gramEnd"/>
      <w:r w:rsidRPr="00C70954">
        <w:rPr>
          <w:rFonts w:ascii="Times New Roman" w:eastAsia="Times New Roman" w:hAnsi="Times New Roman" w:cs="Times New Roman"/>
          <w:color w:val="000000"/>
          <w:sz w:val="24"/>
          <w:szCs w:val="24"/>
        </w:rPr>
        <w:t xml:space="preserve"> в Европе с конца XIX в.</w:t>
      </w:r>
    </w:p>
    <w:p w:rsidR="00C70954" w:rsidRPr="00C70954" w:rsidRDefault="00C70954" w:rsidP="00C70954">
      <w:pPr>
        <w:spacing w:after="0" w:line="240" w:lineRule="auto"/>
        <w:ind w:firstLine="709"/>
        <w:jc w:val="both"/>
        <w:rPr>
          <w:rFonts w:ascii="Times New Roman" w:eastAsia="Times New Roman" w:hAnsi="Times New Roman" w:cs="Times New Roman"/>
          <w:color w:val="000000"/>
          <w:sz w:val="24"/>
          <w:szCs w:val="24"/>
        </w:rPr>
      </w:pPr>
      <w:r w:rsidRPr="00C70954">
        <w:rPr>
          <w:rFonts w:ascii="Times New Roman" w:eastAsia="Times New Roman" w:hAnsi="Times New Roman" w:cs="Times New Roman"/>
          <w:i/>
          <w:iCs/>
          <w:color w:val="000000"/>
          <w:sz w:val="24"/>
          <w:szCs w:val="24"/>
        </w:rPr>
        <w:t>Идеалистическая </w:t>
      </w:r>
      <w:r w:rsidRPr="00C70954">
        <w:rPr>
          <w:rFonts w:ascii="Times New Roman" w:eastAsia="Times New Roman" w:hAnsi="Times New Roman" w:cs="Times New Roman"/>
          <w:color w:val="000000"/>
          <w:sz w:val="24"/>
          <w:szCs w:val="24"/>
        </w:rPr>
        <w:t>культура является синтезом первой и второй культуры, она берет все лучшее из них и оптимальна для развития и прогресса людей. Идеалистическая культура существовала в Греции</w:t>
      </w:r>
      <w:r w:rsidR="001374FF">
        <w:rPr>
          <w:rFonts w:ascii="Times New Roman" w:eastAsia="Times New Roman" w:hAnsi="Times New Roman" w:cs="Times New Roman"/>
          <w:color w:val="000000"/>
          <w:sz w:val="24"/>
          <w:szCs w:val="24"/>
        </w:rPr>
        <w:t xml:space="preserve"> </w:t>
      </w:r>
      <w:proofErr w:type="spellStart"/>
      <w:r w:rsidRPr="00C70954">
        <w:rPr>
          <w:rFonts w:ascii="Times New Roman" w:eastAsia="Times New Roman" w:hAnsi="Times New Roman" w:cs="Times New Roman"/>
          <w:color w:val="000000"/>
          <w:sz w:val="24"/>
          <w:szCs w:val="24"/>
        </w:rPr>
        <w:t>V-IV</w:t>
      </w:r>
      <w:proofErr w:type="gramStart"/>
      <w:r w:rsidRPr="00C70954">
        <w:rPr>
          <w:rFonts w:ascii="Times New Roman" w:eastAsia="Times New Roman" w:hAnsi="Times New Roman" w:cs="Times New Roman"/>
          <w:color w:val="000000"/>
          <w:sz w:val="24"/>
          <w:szCs w:val="24"/>
        </w:rPr>
        <w:t>вв</w:t>
      </w:r>
      <w:proofErr w:type="spellEnd"/>
      <w:proofErr w:type="gramEnd"/>
      <w:r w:rsidRPr="00C70954">
        <w:rPr>
          <w:rFonts w:ascii="Times New Roman" w:eastAsia="Times New Roman" w:hAnsi="Times New Roman" w:cs="Times New Roman"/>
          <w:color w:val="000000"/>
          <w:sz w:val="24"/>
          <w:szCs w:val="24"/>
        </w:rPr>
        <w:t xml:space="preserve"> до нашей эры, в Западной Европе</w:t>
      </w:r>
      <w:r w:rsidR="001374FF">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XIII—XIV</w:t>
      </w:r>
      <w:r w:rsidR="001374FF">
        <w:rPr>
          <w:rFonts w:ascii="Times New Roman" w:eastAsia="Times New Roman" w:hAnsi="Times New Roman" w:cs="Times New Roman"/>
          <w:color w:val="000000"/>
          <w:sz w:val="24"/>
          <w:szCs w:val="24"/>
        </w:rPr>
        <w:t xml:space="preserve"> </w:t>
      </w:r>
      <w:r w:rsidRPr="00C70954">
        <w:rPr>
          <w:rFonts w:ascii="Times New Roman" w:eastAsia="Times New Roman" w:hAnsi="Times New Roman" w:cs="Times New Roman"/>
          <w:color w:val="000000"/>
          <w:sz w:val="24"/>
          <w:szCs w:val="24"/>
        </w:rPr>
        <w:t>и в XVII</w:t>
      </w:r>
      <w:r w:rsidR="001374FF">
        <w:rPr>
          <w:rFonts w:ascii="Times New Roman" w:eastAsia="Times New Roman" w:hAnsi="Times New Roman" w:cs="Times New Roman"/>
          <w:color w:val="000000"/>
          <w:sz w:val="24"/>
          <w:szCs w:val="24"/>
        </w:rPr>
        <w:t>-</w:t>
      </w:r>
      <w:r w:rsidRPr="00C70954">
        <w:rPr>
          <w:rFonts w:ascii="Times New Roman" w:eastAsia="Times New Roman" w:hAnsi="Times New Roman" w:cs="Times New Roman"/>
          <w:color w:val="000000"/>
          <w:sz w:val="24"/>
          <w:szCs w:val="24"/>
        </w:rPr>
        <w:t>XVIII вв.</w:t>
      </w:r>
    </w:p>
    <w:p w:rsidR="00C70954" w:rsidRPr="00C70954" w:rsidRDefault="00C70954" w:rsidP="00C70954">
      <w:pPr>
        <w:pStyle w:val="p49"/>
        <w:spacing w:before="0" w:beforeAutospacing="0" w:after="0" w:afterAutospacing="0"/>
        <w:ind w:firstLine="709"/>
        <w:jc w:val="both"/>
        <w:rPr>
          <w:b/>
          <w:bCs/>
          <w:color w:val="000000"/>
        </w:rPr>
      </w:pPr>
      <w:r w:rsidRPr="00C70954">
        <w:rPr>
          <w:b/>
          <w:bCs/>
          <w:color w:val="000000"/>
        </w:rPr>
        <w:t>Главная проблема нашего времени</w:t>
      </w:r>
    </w:p>
    <w:p w:rsidR="00C70954" w:rsidRPr="00C70954" w:rsidRDefault="00C70954" w:rsidP="00C70954">
      <w:pPr>
        <w:pStyle w:val="p1514"/>
        <w:spacing w:before="0" w:beforeAutospacing="0" w:after="0" w:afterAutospacing="0"/>
        <w:ind w:firstLine="709"/>
        <w:jc w:val="both"/>
        <w:rPr>
          <w:color w:val="000000"/>
        </w:rPr>
      </w:pPr>
      <w:r w:rsidRPr="00C70954">
        <w:rPr>
          <w:color w:val="000000"/>
        </w:rPr>
        <w:t xml:space="preserve">Сегодня, считал Сорокин, наступил жесточайший кризис. Это не просто экономические или политические неурядицы — кризис затрагивает почти всю западную культуру и общество, все их главные институты. Этот кризис заключается в распаде основополагающих форм западной культуры и </w:t>
      </w:r>
      <w:proofErr w:type="gramStart"/>
      <w:r w:rsidRPr="00C70954">
        <w:rPr>
          <w:color w:val="000000"/>
        </w:rPr>
        <w:t>общества</w:t>
      </w:r>
      <w:proofErr w:type="gramEnd"/>
      <w:r w:rsidRPr="00C70954">
        <w:rPr>
          <w:color w:val="000000"/>
        </w:rPr>
        <w:t xml:space="preserve"> последних четырех столетий, в разрушении прежде преобладавшей чувственной культуры. Мы живем и действуем в один из поворотных моментов истории человечества, когда одна форма культуры и общества (чувственная) исчезает, а другая форма лишь появляется.</w:t>
      </w:r>
    </w:p>
    <w:p w:rsidR="00C70954" w:rsidRPr="00C70954" w:rsidRDefault="00C70954" w:rsidP="00C70954">
      <w:pPr>
        <w:pStyle w:val="p1515"/>
        <w:spacing w:before="0" w:beforeAutospacing="0" w:after="0" w:afterAutospacing="0"/>
        <w:ind w:firstLine="709"/>
        <w:jc w:val="both"/>
        <w:rPr>
          <w:color w:val="000000"/>
        </w:rPr>
      </w:pPr>
      <w:r w:rsidRPr="00C70954">
        <w:rPr>
          <w:color w:val="000000"/>
        </w:rPr>
        <w:t xml:space="preserve">Этот кризис отмечен необычайным взрывом войн, революций, анархии и кровопролития; социальным, моральным, экономическим и интеллектуальным хаосом; возрождением жестокости, временным разрушением больших и малых ценностей человечества; нищетой и страданием миллионов. Ни Гитлер, ни Сталин, ни Саддам </w:t>
      </w:r>
      <w:proofErr w:type="spellStart"/>
      <w:r w:rsidRPr="00C70954">
        <w:rPr>
          <w:color w:val="000000"/>
        </w:rPr>
        <w:t>Хуссейн</w:t>
      </w:r>
      <w:proofErr w:type="spellEnd"/>
      <w:r w:rsidRPr="00C70954">
        <w:rPr>
          <w:color w:val="000000"/>
        </w:rPr>
        <w:t>, ни Хрущев и ни Брежнев не создавали этот кризис. Напротив, кризис создал их такими, — его инструментами и марионетками.</w:t>
      </w:r>
    </w:p>
    <w:p w:rsidR="00C70954" w:rsidRPr="00C70954" w:rsidRDefault="00C70954" w:rsidP="00C70954">
      <w:pPr>
        <w:pStyle w:val="p337"/>
        <w:spacing w:before="0" w:beforeAutospacing="0" w:after="0" w:afterAutospacing="0"/>
        <w:ind w:firstLine="709"/>
        <w:jc w:val="both"/>
        <w:rPr>
          <w:color w:val="000000"/>
        </w:rPr>
      </w:pPr>
      <w:r w:rsidRPr="00C70954">
        <w:rPr>
          <w:color w:val="000000"/>
        </w:rPr>
        <w:t xml:space="preserve">Кризис вовсе не означает, полагал Сорокин, агонии западной культуры и общества. Нет закона, по которому каждая культура проходит стадии детства, зрелости и смерти — это лишь биологическая аналогия. За разрушением чувственной формы западного общества и культуры последует новая интеграция, возникнет новая культура, скорее всего </w:t>
      </w:r>
      <w:proofErr w:type="spellStart"/>
      <w:r w:rsidRPr="00C70954">
        <w:rPr>
          <w:color w:val="000000"/>
        </w:rPr>
        <w:t>идеациональная</w:t>
      </w:r>
      <w:proofErr w:type="spellEnd"/>
      <w:r w:rsidRPr="00C70954">
        <w:rPr>
          <w:color w:val="000000"/>
        </w:rPr>
        <w:t>, в жизни общества вновь возрастет роль религии.</w:t>
      </w:r>
    </w:p>
    <w:p w:rsidR="00C70954" w:rsidRPr="00C70954" w:rsidRDefault="00C70954" w:rsidP="00C70954">
      <w:pPr>
        <w:pStyle w:val="p160"/>
        <w:spacing w:before="0" w:beforeAutospacing="0" w:after="0" w:afterAutospacing="0"/>
        <w:ind w:firstLine="709"/>
        <w:jc w:val="both"/>
        <w:rPr>
          <w:color w:val="000000"/>
        </w:rPr>
      </w:pPr>
      <w:r w:rsidRPr="00C70954">
        <w:rPr>
          <w:color w:val="000000"/>
        </w:rPr>
        <w:t xml:space="preserve">Никто сейчас точно не может предсказать форму следующей культуры. Древние китайцы говорили: «Не дай вам бог жить в эпоху перемен!». Но мы живем именно в такую эпоху — тревожную, страшную, полную потрясений и катаклизмов, но </w:t>
      </w:r>
      <w:proofErr w:type="gramStart"/>
      <w:r w:rsidRPr="00C70954">
        <w:rPr>
          <w:color w:val="000000"/>
        </w:rPr>
        <w:t>в</w:t>
      </w:r>
      <w:proofErr w:type="gramEnd"/>
      <w:r w:rsidRPr="00C70954">
        <w:rPr>
          <w:color w:val="000000"/>
        </w:rPr>
        <w:t xml:space="preserve"> то же время самую интересную эпоху за последние четыре тысячи лет.</w:t>
      </w:r>
    </w:p>
    <w:p w:rsidR="00380408" w:rsidRPr="00E9363E" w:rsidRDefault="00380408" w:rsidP="00E9363E">
      <w:pPr>
        <w:spacing w:after="0" w:line="240" w:lineRule="auto"/>
        <w:ind w:firstLine="709"/>
        <w:rPr>
          <w:rFonts w:ascii="Times New Roman" w:hAnsi="Times New Roman" w:cs="Times New Roman"/>
          <w:sz w:val="24"/>
          <w:szCs w:val="24"/>
        </w:rPr>
      </w:pPr>
    </w:p>
    <w:sectPr w:rsidR="00380408" w:rsidRPr="00E9363E" w:rsidSect="003804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0D2A89"/>
    <w:rsid w:val="000D2A89"/>
    <w:rsid w:val="001374FF"/>
    <w:rsid w:val="00156EAB"/>
    <w:rsid w:val="00301BFA"/>
    <w:rsid w:val="00380408"/>
    <w:rsid w:val="00497CB1"/>
    <w:rsid w:val="00534083"/>
    <w:rsid w:val="00534925"/>
    <w:rsid w:val="0054002D"/>
    <w:rsid w:val="00616D3C"/>
    <w:rsid w:val="007A511B"/>
    <w:rsid w:val="007C68A9"/>
    <w:rsid w:val="00934629"/>
    <w:rsid w:val="00A651BA"/>
    <w:rsid w:val="00B32F73"/>
    <w:rsid w:val="00BC5067"/>
    <w:rsid w:val="00C70954"/>
    <w:rsid w:val="00DC74F5"/>
    <w:rsid w:val="00DD24FD"/>
    <w:rsid w:val="00E67337"/>
    <w:rsid w:val="00E9363E"/>
    <w:rsid w:val="00F71459"/>
    <w:rsid w:val="00F95C49"/>
    <w:rsid w:val="00FE3C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4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382">
    <w:name w:val="p1382"/>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D2A89"/>
  </w:style>
  <w:style w:type="character" w:customStyle="1" w:styleId="ft5">
    <w:name w:val="ft5"/>
    <w:basedOn w:val="a0"/>
    <w:rsid w:val="000D2A89"/>
  </w:style>
  <w:style w:type="paragraph" w:customStyle="1" w:styleId="p49">
    <w:name w:val="p49"/>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83">
    <w:name w:val="p1383"/>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84">
    <w:name w:val="p1384"/>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85">
    <w:name w:val="p1385"/>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86">
    <w:name w:val="p1386"/>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87">
    <w:name w:val="p1387"/>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4">
    <w:name w:val="ft4"/>
    <w:basedOn w:val="a0"/>
    <w:rsid w:val="000D2A89"/>
  </w:style>
  <w:style w:type="character" w:customStyle="1" w:styleId="ft65">
    <w:name w:val="ft65"/>
    <w:basedOn w:val="a0"/>
    <w:rsid w:val="000D2A89"/>
  </w:style>
  <w:style w:type="paragraph" w:customStyle="1" w:styleId="p155">
    <w:name w:val="p155"/>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88">
    <w:name w:val="p1388"/>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5">
    <w:name w:val="p75"/>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42">
    <w:name w:val="p242"/>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89">
    <w:name w:val="p1389"/>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34">
    <w:name w:val="p1234"/>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90">
    <w:name w:val="p1390"/>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0">
    <w:name w:val="ft10"/>
    <w:basedOn w:val="a0"/>
    <w:rsid w:val="000D2A89"/>
  </w:style>
  <w:style w:type="paragraph" w:customStyle="1" w:styleId="p1391">
    <w:name w:val="p1391"/>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7">
    <w:name w:val="p37"/>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92">
    <w:name w:val="p1392"/>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93">
    <w:name w:val="p1393"/>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94">
    <w:name w:val="p1394"/>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95">
    <w:name w:val="p1395"/>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96">
    <w:name w:val="p1396"/>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97">
    <w:name w:val="p1397"/>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98">
    <w:name w:val="p1398"/>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99">
    <w:name w:val="p1399"/>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00">
    <w:name w:val="p1400"/>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36">
    <w:name w:val="p636"/>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01">
    <w:name w:val="p1401"/>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02">
    <w:name w:val="p1402"/>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03">
    <w:name w:val="p1403"/>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04">
    <w:name w:val="p1404"/>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05">
    <w:name w:val="p1405"/>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06">
    <w:name w:val="p1406"/>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85">
    <w:name w:val="p285"/>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25">
    <w:name w:val="p325"/>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29">
    <w:name w:val="ft129"/>
    <w:basedOn w:val="a0"/>
    <w:rsid w:val="000D2A89"/>
  </w:style>
  <w:style w:type="paragraph" w:customStyle="1" w:styleId="p1407">
    <w:name w:val="p1407"/>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6">
    <w:name w:val="p46"/>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5">
    <w:name w:val="p145"/>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65">
    <w:name w:val="p465"/>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08">
    <w:name w:val="p1408"/>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09">
    <w:name w:val="p1409"/>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10">
    <w:name w:val="p1410"/>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11">
    <w:name w:val="p1411"/>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26">
    <w:name w:val="p1326"/>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12">
    <w:name w:val="p1412"/>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13">
    <w:name w:val="p1413"/>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14">
    <w:name w:val="p1414"/>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3">
    <w:name w:val="ft3"/>
    <w:basedOn w:val="a0"/>
    <w:rsid w:val="000D2A89"/>
  </w:style>
  <w:style w:type="character" w:customStyle="1" w:styleId="ft16">
    <w:name w:val="ft16"/>
    <w:basedOn w:val="a0"/>
    <w:rsid w:val="000D2A89"/>
  </w:style>
  <w:style w:type="paragraph" w:customStyle="1" w:styleId="p1415">
    <w:name w:val="p1415"/>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34">
    <w:name w:val="ft34"/>
    <w:basedOn w:val="a0"/>
    <w:rsid w:val="000D2A89"/>
  </w:style>
  <w:style w:type="paragraph" w:customStyle="1" w:styleId="p1416">
    <w:name w:val="p1416"/>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17">
    <w:name w:val="p1417"/>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18">
    <w:name w:val="p1418"/>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19">
    <w:name w:val="p1419"/>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20">
    <w:name w:val="p1420"/>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21">
    <w:name w:val="p1421"/>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22">
    <w:name w:val="p1422"/>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23">
    <w:name w:val="p1423"/>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24">
    <w:name w:val="p1424"/>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25">
    <w:name w:val="p1425"/>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26">
    <w:name w:val="p1426"/>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27">
    <w:name w:val="p1427"/>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28">
    <w:name w:val="p1428"/>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29">
    <w:name w:val="p1429"/>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30">
    <w:name w:val="p1430"/>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50">
    <w:name w:val="ft50"/>
    <w:basedOn w:val="a0"/>
    <w:rsid w:val="000D2A89"/>
  </w:style>
  <w:style w:type="character" w:customStyle="1" w:styleId="ft131">
    <w:name w:val="ft131"/>
    <w:basedOn w:val="a0"/>
    <w:rsid w:val="000D2A89"/>
  </w:style>
  <w:style w:type="paragraph" w:customStyle="1" w:styleId="p1431">
    <w:name w:val="p1431"/>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55">
    <w:name w:val="ft55"/>
    <w:basedOn w:val="a0"/>
    <w:rsid w:val="000D2A89"/>
  </w:style>
  <w:style w:type="paragraph" w:customStyle="1" w:styleId="p1432">
    <w:name w:val="p1432"/>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33">
    <w:name w:val="p1433"/>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34">
    <w:name w:val="p1434"/>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35">
    <w:name w:val="p1435"/>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36">
    <w:name w:val="p1436"/>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54">
    <w:name w:val="p854"/>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37">
    <w:name w:val="p1437"/>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24">
    <w:name w:val="ft24"/>
    <w:basedOn w:val="a0"/>
    <w:rsid w:val="000D2A89"/>
  </w:style>
  <w:style w:type="character" w:customStyle="1" w:styleId="ft21">
    <w:name w:val="ft21"/>
    <w:basedOn w:val="a0"/>
    <w:rsid w:val="000D2A89"/>
  </w:style>
  <w:style w:type="paragraph" w:customStyle="1" w:styleId="p1438">
    <w:name w:val="p1438"/>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39">
    <w:name w:val="p1439"/>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40">
    <w:name w:val="p1440"/>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41">
    <w:name w:val="p1441"/>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24">
    <w:name w:val="p224"/>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42">
    <w:name w:val="p1442"/>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43">
    <w:name w:val="p1443"/>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44">
    <w:name w:val="p1444"/>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45">
    <w:name w:val="p1445"/>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46">
    <w:name w:val="p1446"/>
    <w:basedOn w:val="a"/>
    <w:rsid w:val="000D2A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47">
    <w:name w:val="p1447"/>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32">
    <w:name w:val="p1232"/>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48">
    <w:name w:val="p1448"/>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23">
    <w:name w:val="p223"/>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5">
    <w:name w:val="ft15"/>
    <w:basedOn w:val="a0"/>
    <w:rsid w:val="00C70954"/>
  </w:style>
  <w:style w:type="paragraph" w:customStyle="1" w:styleId="p1449">
    <w:name w:val="p1449"/>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50">
    <w:name w:val="p1450"/>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51">
    <w:name w:val="p1451"/>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21">
    <w:name w:val="p421"/>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52">
    <w:name w:val="p1452"/>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53">
    <w:name w:val="p1453"/>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54">
    <w:name w:val="p1454"/>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55">
    <w:name w:val="p1455"/>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90">
    <w:name w:val="p490"/>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56">
    <w:name w:val="p1456"/>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45">
    <w:name w:val="p245"/>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84">
    <w:name w:val="p484"/>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27">
    <w:name w:val="p627"/>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9">
    <w:name w:val="p149"/>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11">
    <w:name w:val="ft111"/>
    <w:basedOn w:val="a0"/>
    <w:rsid w:val="00C70954"/>
  </w:style>
  <w:style w:type="paragraph" w:customStyle="1" w:styleId="p1150">
    <w:name w:val="p1150"/>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77">
    <w:name w:val="ft77"/>
    <w:basedOn w:val="a0"/>
    <w:rsid w:val="00C70954"/>
  </w:style>
  <w:style w:type="paragraph" w:customStyle="1" w:styleId="p437">
    <w:name w:val="p437"/>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38">
    <w:name w:val="p438"/>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58">
    <w:name w:val="p758"/>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57">
    <w:name w:val="p1457"/>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69">
    <w:name w:val="p469"/>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5">
    <w:name w:val="p35"/>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85">
    <w:name w:val="p485"/>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58">
    <w:name w:val="p1458"/>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29">
    <w:name w:val="p229"/>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59">
    <w:name w:val="p1459"/>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60">
    <w:name w:val="p1460"/>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61">
    <w:name w:val="p1461"/>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62">
    <w:name w:val="p1462"/>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63">
    <w:name w:val="p1463"/>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64">
    <w:name w:val="p1464"/>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65">
    <w:name w:val="p1465"/>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66">
    <w:name w:val="p1466"/>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67">
    <w:name w:val="p1467"/>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25">
    <w:name w:val="ft25"/>
    <w:basedOn w:val="a0"/>
    <w:rsid w:val="00C70954"/>
  </w:style>
  <w:style w:type="character" w:customStyle="1" w:styleId="ft133">
    <w:name w:val="ft133"/>
    <w:basedOn w:val="a0"/>
    <w:rsid w:val="00C70954"/>
  </w:style>
  <w:style w:type="paragraph" w:customStyle="1" w:styleId="p1468">
    <w:name w:val="p1468"/>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69">
    <w:name w:val="p1469"/>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53">
    <w:name w:val="ft53"/>
    <w:basedOn w:val="a0"/>
    <w:rsid w:val="00C70954"/>
  </w:style>
  <w:style w:type="paragraph" w:customStyle="1" w:styleId="p77">
    <w:name w:val="p77"/>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74">
    <w:name w:val="ft74"/>
    <w:basedOn w:val="a0"/>
    <w:rsid w:val="00C70954"/>
  </w:style>
  <w:style w:type="paragraph" w:customStyle="1" w:styleId="p1470">
    <w:name w:val="p1470"/>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4">
    <w:name w:val="p74"/>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55">
    <w:name w:val="p955"/>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68">
    <w:name w:val="p1168"/>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8">
    <w:name w:val="p78"/>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13">
    <w:name w:val="ft113"/>
    <w:basedOn w:val="a0"/>
    <w:rsid w:val="00C70954"/>
  </w:style>
  <w:style w:type="paragraph" w:customStyle="1" w:styleId="p419">
    <w:name w:val="p419"/>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71">
    <w:name w:val="p1471"/>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72">
    <w:name w:val="p1472"/>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96">
    <w:name w:val="ft96"/>
    <w:basedOn w:val="a0"/>
    <w:rsid w:val="00C70954"/>
  </w:style>
  <w:style w:type="paragraph" w:customStyle="1" w:styleId="p1473">
    <w:name w:val="p1473"/>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74">
    <w:name w:val="p1474"/>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6">
    <w:name w:val="p76"/>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32">
    <w:name w:val="ft32"/>
    <w:basedOn w:val="a0"/>
    <w:rsid w:val="00C70954"/>
  </w:style>
  <w:style w:type="paragraph" w:customStyle="1" w:styleId="p1475">
    <w:name w:val="p1475"/>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34">
    <w:name w:val="ft134"/>
    <w:basedOn w:val="a0"/>
    <w:rsid w:val="00C70954"/>
  </w:style>
  <w:style w:type="paragraph" w:customStyle="1" w:styleId="p1476">
    <w:name w:val="p1476"/>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77">
    <w:name w:val="p1477"/>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35">
    <w:name w:val="ft135"/>
    <w:basedOn w:val="a0"/>
    <w:rsid w:val="00C70954"/>
  </w:style>
  <w:style w:type="character" w:customStyle="1" w:styleId="ft70">
    <w:name w:val="ft70"/>
    <w:basedOn w:val="a0"/>
    <w:rsid w:val="00C70954"/>
  </w:style>
  <w:style w:type="character" w:customStyle="1" w:styleId="ft136">
    <w:name w:val="ft136"/>
    <w:basedOn w:val="a0"/>
    <w:rsid w:val="00C70954"/>
  </w:style>
  <w:style w:type="paragraph" w:customStyle="1" w:styleId="p348">
    <w:name w:val="p348"/>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5">
    <w:name w:val="p115"/>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78">
    <w:name w:val="p1478"/>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4">
    <w:name w:val="p154"/>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72">
    <w:name w:val="p1172"/>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79">
    <w:name w:val="p1479"/>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42">
    <w:name w:val="p1342"/>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56">
    <w:name w:val="p956"/>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49">
    <w:name w:val="p1149"/>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80">
    <w:name w:val="p1480"/>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3">
    <w:name w:val="p153"/>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81">
    <w:name w:val="p1481"/>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82">
    <w:name w:val="p1482"/>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03">
    <w:name w:val="p703"/>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83">
    <w:name w:val="p1483"/>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67">
    <w:name w:val="p1167"/>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37">
    <w:name w:val="ft137"/>
    <w:basedOn w:val="a0"/>
    <w:rsid w:val="00C70954"/>
  </w:style>
  <w:style w:type="paragraph" w:customStyle="1" w:styleId="p1484">
    <w:name w:val="p1484"/>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85">
    <w:name w:val="p1485"/>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38">
    <w:name w:val="ft138"/>
    <w:basedOn w:val="a0"/>
    <w:rsid w:val="00C70954"/>
  </w:style>
  <w:style w:type="paragraph" w:customStyle="1" w:styleId="p508">
    <w:name w:val="p508"/>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86">
    <w:name w:val="p1486"/>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73">
    <w:name w:val="p773"/>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87">
    <w:name w:val="p1487"/>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88">
    <w:name w:val="p1488"/>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89">
    <w:name w:val="p1489"/>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90">
    <w:name w:val="p1490"/>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91">
    <w:name w:val="p1491"/>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92">
    <w:name w:val="p1492"/>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93">
    <w:name w:val="p1493"/>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94">
    <w:name w:val="p1494"/>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95">
    <w:name w:val="p1495"/>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96">
    <w:name w:val="p1496"/>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97">
    <w:name w:val="p1497"/>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98">
    <w:name w:val="p1498"/>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99">
    <w:name w:val="p1499"/>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27">
    <w:name w:val="ft27"/>
    <w:basedOn w:val="a0"/>
    <w:rsid w:val="00C70954"/>
  </w:style>
  <w:style w:type="character" w:customStyle="1" w:styleId="ft139">
    <w:name w:val="ft139"/>
    <w:basedOn w:val="a0"/>
    <w:rsid w:val="00C70954"/>
  </w:style>
  <w:style w:type="paragraph" w:customStyle="1" w:styleId="p1225">
    <w:name w:val="p1225"/>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57">
    <w:name w:val="ft57"/>
    <w:basedOn w:val="a0"/>
    <w:rsid w:val="00C70954"/>
  </w:style>
  <w:style w:type="character" w:customStyle="1" w:styleId="ft40">
    <w:name w:val="ft40"/>
    <w:basedOn w:val="a0"/>
    <w:rsid w:val="00C70954"/>
  </w:style>
  <w:style w:type="paragraph" w:customStyle="1" w:styleId="p1500">
    <w:name w:val="p1500"/>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01">
    <w:name w:val="p1501"/>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02">
    <w:name w:val="p1502"/>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03">
    <w:name w:val="p1503"/>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04">
    <w:name w:val="p1504"/>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05">
    <w:name w:val="p1505"/>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85">
    <w:name w:val="p785"/>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25">
    <w:name w:val="p825"/>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06">
    <w:name w:val="p1506"/>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40">
    <w:name w:val="p540"/>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2">
    <w:name w:val="p122"/>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14">
    <w:name w:val="p214"/>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39">
    <w:name w:val="p239"/>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07">
    <w:name w:val="p1507"/>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08">
    <w:name w:val="p1508"/>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09">
    <w:name w:val="p1509"/>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0">
    <w:name w:val="p110"/>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10">
    <w:name w:val="p1510"/>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11">
    <w:name w:val="p1511"/>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12">
    <w:name w:val="p1512"/>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13">
    <w:name w:val="p1513"/>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14">
    <w:name w:val="p1514"/>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15">
    <w:name w:val="p1515"/>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37">
    <w:name w:val="p337"/>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60">
    <w:name w:val="p160"/>
    <w:basedOn w:val="a"/>
    <w:rsid w:val="00C7095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47954136">
      <w:bodyDiv w:val="1"/>
      <w:marLeft w:val="0"/>
      <w:marRight w:val="0"/>
      <w:marTop w:val="0"/>
      <w:marBottom w:val="0"/>
      <w:divBdr>
        <w:top w:val="none" w:sz="0" w:space="0" w:color="auto"/>
        <w:left w:val="none" w:sz="0" w:space="0" w:color="auto"/>
        <w:bottom w:val="none" w:sz="0" w:space="0" w:color="auto"/>
        <w:right w:val="none" w:sz="0" w:space="0" w:color="auto"/>
      </w:divBdr>
      <w:divsChild>
        <w:div w:id="1370834211">
          <w:marLeft w:val="0"/>
          <w:marRight w:val="0"/>
          <w:marTop w:val="150"/>
          <w:marBottom w:val="150"/>
          <w:divBdr>
            <w:top w:val="dashed" w:sz="6" w:space="0" w:color="787878"/>
            <w:left w:val="dashed" w:sz="6" w:space="0" w:color="787878"/>
            <w:bottom w:val="dashed" w:sz="6" w:space="0" w:color="787878"/>
            <w:right w:val="dashed" w:sz="6" w:space="0" w:color="787878"/>
          </w:divBdr>
        </w:div>
        <w:div w:id="336077874">
          <w:marLeft w:val="0"/>
          <w:marRight w:val="0"/>
          <w:marTop w:val="150"/>
          <w:marBottom w:val="150"/>
          <w:divBdr>
            <w:top w:val="dashed" w:sz="6" w:space="0" w:color="787878"/>
            <w:left w:val="dashed" w:sz="6" w:space="0" w:color="787878"/>
            <w:bottom w:val="dashed" w:sz="6" w:space="0" w:color="787878"/>
            <w:right w:val="dashed" w:sz="6" w:space="0" w:color="787878"/>
          </w:divBdr>
          <w:divsChild>
            <w:div w:id="1908294800">
              <w:marLeft w:val="0"/>
              <w:marRight w:val="0"/>
              <w:marTop w:val="0"/>
              <w:marBottom w:val="0"/>
              <w:divBdr>
                <w:top w:val="none" w:sz="0" w:space="0" w:color="auto"/>
                <w:left w:val="none" w:sz="0" w:space="0" w:color="auto"/>
                <w:bottom w:val="none" w:sz="0" w:space="0" w:color="auto"/>
                <w:right w:val="none" w:sz="0" w:space="0" w:color="auto"/>
              </w:divBdr>
            </w:div>
            <w:div w:id="1434401686">
              <w:marLeft w:val="5910"/>
              <w:marRight w:val="0"/>
              <w:marTop w:val="90"/>
              <w:marBottom w:val="0"/>
              <w:divBdr>
                <w:top w:val="none" w:sz="0" w:space="0" w:color="auto"/>
                <w:left w:val="none" w:sz="0" w:space="0" w:color="auto"/>
                <w:bottom w:val="none" w:sz="0" w:space="0" w:color="auto"/>
                <w:right w:val="none" w:sz="0" w:space="0" w:color="auto"/>
              </w:divBdr>
            </w:div>
          </w:divsChild>
        </w:div>
        <w:div w:id="739861548">
          <w:marLeft w:val="0"/>
          <w:marRight w:val="0"/>
          <w:marTop w:val="150"/>
          <w:marBottom w:val="150"/>
          <w:divBdr>
            <w:top w:val="dashed" w:sz="6" w:space="0" w:color="787878"/>
            <w:left w:val="dashed" w:sz="6" w:space="0" w:color="787878"/>
            <w:bottom w:val="dashed" w:sz="6" w:space="0" w:color="787878"/>
            <w:right w:val="dashed" w:sz="6" w:space="0" w:color="787878"/>
          </w:divBdr>
        </w:div>
        <w:div w:id="1573737955">
          <w:marLeft w:val="0"/>
          <w:marRight w:val="0"/>
          <w:marTop w:val="150"/>
          <w:marBottom w:val="150"/>
          <w:divBdr>
            <w:top w:val="dashed" w:sz="6" w:space="0" w:color="787878"/>
            <w:left w:val="dashed" w:sz="6" w:space="0" w:color="787878"/>
            <w:bottom w:val="dashed" w:sz="6" w:space="0" w:color="787878"/>
            <w:right w:val="dashed" w:sz="6" w:space="0" w:color="787878"/>
          </w:divBdr>
          <w:divsChild>
            <w:div w:id="192615591">
              <w:marLeft w:val="0"/>
              <w:marRight w:val="0"/>
              <w:marTop w:val="0"/>
              <w:marBottom w:val="0"/>
              <w:divBdr>
                <w:top w:val="none" w:sz="0" w:space="0" w:color="auto"/>
                <w:left w:val="none" w:sz="0" w:space="0" w:color="auto"/>
                <w:bottom w:val="none" w:sz="0" w:space="0" w:color="auto"/>
                <w:right w:val="none" w:sz="0" w:space="0" w:color="auto"/>
              </w:divBdr>
            </w:div>
            <w:div w:id="1799179599">
              <w:marLeft w:val="5910"/>
              <w:marRight w:val="0"/>
              <w:marTop w:val="60"/>
              <w:marBottom w:val="0"/>
              <w:divBdr>
                <w:top w:val="none" w:sz="0" w:space="0" w:color="auto"/>
                <w:left w:val="none" w:sz="0" w:space="0" w:color="auto"/>
                <w:bottom w:val="none" w:sz="0" w:space="0" w:color="auto"/>
                <w:right w:val="none" w:sz="0" w:space="0" w:color="auto"/>
              </w:divBdr>
            </w:div>
          </w:divsChild>
        </w:div>
        <w:div w:id="141578526">
          <w:marLeft w:val="0"/>
          <w:marRight w:val="0"/>
          <w:marTop w:val="150"/>
          <w:marBottom w:val="150"/>
          <w:divBdr>
            <w:top w:val="dashed" w:sz="6" w:space="0" w:color="787878"/>
            <w:left w:val="dashed" w:sz="6" w:space="0" w:color="787878"/>
            <w:bottom w:val="dashed" w:sz="6" w:space="0" w:color="787878"/>
            <w:right w:val="dashed" w:sz="6" w:space="0" w:color="787878"/>
          </w:divBdr>
        </w:div>
        <w:div w:id="1440687284">
          <w:marLeft w:val="0"/>
          <w:marRight w:val="0"/>
          <w:marTop w:val="150"/>
          <w:marBottom w:val="150"/>
          <w:divBdr>
            <w:top w:val="dashed" w:sz="6" w:space="0" w:color="787878"/>
            <w:left w:val="dashed" w:sz="6" w:space="0" w:color="787878"/>
            <w:bottom w:val="dashed" w:sz="6" w:space="0" w:color="787878"/>
            <w:right w:val="dashed" w:sz="6" w:space="0" w:color="787878"/>
          </w:divBdr>
          <w:divsChild>
            <w:div w:id="311175754">
              <w:marLeft w:val="165"/>
              <w:marRight w:val="0"/>
              <w:marTop w:val="0"/>
              <w:marBottom w:val="0"/>
              <w:divBdr>
                <w:top w:val="none" w:sz="0" w:space="0" w:color="auto"/>
                <w:left w:val="none" w:sz="0" w:space="0" w:color="auto"/>
                <w:bottom w:val="none" w:sz="0" w:space="0" w:color="auto"/>
                <w:right w:val="none" w:sz="0" w:space="0" w:color="auto"/>
              </w:divBdr>
            </w:div>
            <w:div w:id="1729986304">
              <w:marLeft w:val="0"/>
              <w:marRight w:val="0"/>
              <w:marTop w:val="0"/>
              <w:marBottom w:val="0"/>
              <w:divBdr>
                <w:top w:val="none" w:sz="0" w:space="0" w:color="auto"/>
                <w:left w:val="none" w:sz="0" w:space="0" w:color="auto"/>
                <w:bottom w:val="none" w:sz="0" w:space="0" w:color="auto"/>
                <w:right w:val="none" w:sz="0" w:space="0" w:color="auto"/>
              </w:divBdr>
            </w:div>
          </w:divsChild>
        </w:div>
        <w:div w:id="145436191">
          <w:marLeft w:val="0"/>
          <w:marRight w:val="0"/>
          <w:marTop w:val="150"/>
          <w:marBottom w:val="150"/>
          <w:divBdr>
            <w:top w:val="dashed" w:sz="6" w:space="0" w:color="787878"/>
            <w:left w:val="dashed" w:sz="6" w:space="0" w:color="787878"/>
            <w:bottom w:val="dashed" w:sz="6" w:space="0" w:color="787878"/>
            <w:right w:val="dashed" w:sz="6" w:space="0" w:color="787878"/>
          </w:divBdr>
          <w:divsChild>
            <w:div w:id="820315038">
              <w:marLeft w:val="0"/>
              <w:marRight w:val="0"/>
              <w:marTop w:val="0"/>
              <w:marBottom w:val="0"/>
              <w:divBdr>
                <w:top w:val="none" w:sz="0" w:space="0" w:color="auto"/>
                <w:left w:val="none" w:sz="0" w:space="0" w:color="auto"/>
                <w:bottom w:val="none" w:sz="0" w:space="0" w:color="auto"/>
                <w:right w:val="none" w:sz="0" w:space="0" w:color="auto"/>
              </w:divBdr>
            </w:div>
            <w:div w:id="1223254336">
              <w:marLeft w:val="0"/>
              <w:marRight w:val="0"/>
              <w:marTop w:val="45"/>
              <w:marBottom w:val="0"/>
              <w:divBdr>
                <w:top w:val="none" w:sz="0" w:space="0" w:color="auto"/>
                <w:left w:val="none" w:sz="0" w:space="0" w:color="auto"/>
                <w:bottom w:val="none" w:sz="0" w:space="0" w:color="auto"/>
                <w:right w:val="none" w:sz="0" w:space="0" w:color="auto"/>
              </w:divBdr>
            </w:div>
          </w:divsChild>
        </w:div>
        <w:div w:id="1855873803">
          <w:marLeft w:val="0"/>
          <w:marRight w:val="0"/>
          <w:marTop w:val="150"/>
          <w:marBottom w:val="150"/>
          <w:divBdr>
            <w:top w:val="dashed" w:sz="6" w:space="0" w:color="787878"/>
            <w:left w:val="dashed" w:sz="6" w:space="0" w:color="787878"/>
            <w:bottom w:val="dashed" w:sz="6" w:space="0" w:color="787878"/>
            <w:right w:val="dashed" w:sz="6" w:space="0" w:color="787878"/>
          </w:divBdr>
          <w:divsChild>
            <w:div w:id="1747845785">
              <w:marLeft w:val="0"/>
              <w:marRight w:val="0"/>
              <w:marTop w:val="0"/>
              <w:marBottom w:val="0"/>
              <w:divBdr>
                <w:top w:val="none" w:sz="0" w:space="0" w:color="auto"/>
                <w:left w:val="none" w:sz="0" w:space="0" w:color="auto"/>
                <w:bottom w:val="none" w:sz="0" w:space="0" w:color="auto"/>
                <w:right w:val="none" w:sz="0" w:space="0" w:color="auto"/>
              </w:divBdr>
            </w:div>
            <w:div w:id="790898730">
              <w:marLeft w:val="5940"/>
              <w:marRight w:val="0"/>
              <w:marTop w:val="45"/>
              <w:marBottom w:val="0"/>
              <w:divBdr>
                <w:top w:val="none" w:sz="0" w:space="0" w:color="auto"/>
                <w:left w:val="none" w:sz="0" w:space="0" w:color="auto"/>
                <w:bottom w:val="none" w:sz="0" w:space="0" w:color="auto"/>
                <w:right w:val="none" w:sz="0" w:space="0" w:color="auto"/>
              </w:divBdr>
            </w:div>
          </w:divsChild>
        </w:div>
        <w:div w:id="1334646736">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315793591">
      <w:bodyDiv w:val="1"/>
      <w:marLeft w:val="0"/>
      <w:marRight w:val="0"/>
      <w:marTop w:val="0"/>
      <w:marBottom w:val="0"/>
      <w:divBdr>
        <w:top w:val="none" w:sz="0" w:space="0" w:color="auto"/>
        <w:left w:val="none" w:sz="0" w:space="0" w:color="auto"/>
        <w:bottom w:val="none" w:sz="0" w:space="0" w:color="auto"/>
        <w:right w:val="none" w:sz="0" w:space="0" w:color="auto"/>
      </w:divBdr>
      <w:divsChild>
        <w:div w:id="181357797">
          <w:marLeft w:val="0"/>
          <w:marRight w:val="0"/>
          <w:marTop w:val="150"/>
          <w:marBottom w:val="150"/>
          <w:divBdr>
            <w:top w:val="dashed" w:sz="6" w:space="0" w:color="787878"/>
            <w:left w:val="dashed" w:sz="6" w:space="0" w:color="787878"/>
            <w:bottom w:val="dashed" w:sz="6" w:space="0" w:color="787878"/>
            <w:right w:val="dashed" w:sz="6" w:space="0" w:color="787878"/>
          </w:divBdr>
        </w:div>
        <w:div w:id="899943798">
          <w:marLeft w:val="0"/>
          <w:marRight w:val="0"/>
          <w:marTop w:val="150"/>
          <w:marBottom w:val="150"/>
          <w:divBdr>
            <w:top w:val="dashed" w:sz="6" w:space="0" w:color="787878"/>
            <w:left w:val="dashed" w:sz="6" w:space="0" w:color="787878"/>
            <w:bottom w:val="dashed" w:sz="6" w:space="0" w:color="787878"/>
            <w:right w:val="dashed" w:sz="6" w:space="0" w:color="787878"/>
          </w:divBdr>
          <w:divsChild>
            <w:div w:id="187566352">
              <w:marLeft w:val="0"/>
              <w:marRight w:val="0"/>
              <w:marTop w:val="0"/>
              <w:marBottom w:val="0"/>
              <w:divBdr>
                <w:top w:val="none" w:sz="0" w:space="0" w:color="auto"/>
                <w:left w:val="none" w:sz="0" w:space="0" w:color="auto"/>
                <w:bottom w:val="none" w:sz="0" w:space="0" w:color="auto"/>
                <w:right w:val="none" w:sz="0" w:space="0" w:color="auto"/>
              </w:divBdr>
            </w:div>
            <w:div w:id="818768214">
              <w:marLeft w:val="5910"/>
              <w:marRight w:val="0"/>
              <w:marTop w:val="90"/>
              <w:marBottom w:val="0"/>
              <w:divBdr>
                <w:top w:val="none" w:sz="0" w:space="0" w:color="auto"/>
                <w:left w:val="none" w:sz="0" w:space="0" w:color="auto"/>
                <w:bottom w:val="none" w:sz="0" w:space="0" w:color="auto"/>
                <w:right w:val="none" w:sz="0" w:space="0" w:color="auto"/>
              </w:divBdr>
            </w:div>
          </w:divsChild>
        </w:div>
        <w:div w:id="62262360">
          <w:marLeft w:val="0"/>
          <w:marRight w:val="0"/>
          <w:marTop w:val="150"/>
          <w:marBottom w:val="150"/>
          <w:divBdr>
            <w:top w:val="dashed" w:sz="6" w:space="0" w:color="787878"/>
            <w:left w:val="dashed" w:sz="6" w:space="0" w:color="787878"/>
            <w:bottom w:val="dashed" w:sz="6" w:space="0" w:color="787878"/>
            <w:right w:val="dashed" w:sz="6" w:space="0" w:color="787878"/>
          </w:divBdr>
        </w:div>
        <w:div w:id="1209682188">
          <w:marLeft w:val="0"/>
          <w:marRight w:val="0"/>
          <w:marTop w:val="150"/>
          <w:marBottom w:val="150"/>
          <w:divBdr>
            <w:top w:val="dashed" w:sz="6" w:space="0" w:color="787878"/>
            <w:left w:val="dashed" w:sz="6" w:space="0" w:color="787878"/>
            <w:bottom w:val="dashed" w:sz="6" w:space="0" w:color="787878"/>
            <w:right w:val="dashed" w:sz="6" w:space="0" w:color="787878"/>
          </w:divBdr>
          <w:divsChild>
            <w:div w:id="544021237">
              <w:marLeft w:val="0"/>
              <w:marRight w:val="0"/>
              <w:marTop w:val="0"/>
              <w:marBottom w:val="0"/>
              <w:divBdr>
                <w:top w:val="none" w:sz="0" w:space="0" w:color="auto"/>
                <w:left w:val="none" w:sz="0" w:space="0" w:color="auto"/>
                <w:bottom w:val="none" w:sz="0" w:space="0" w:color="auto"/>
                <w:right w:val="none" w:sz="0" w:space="0" w:color="auto"/>
              </w:divBdr>
            </w:div>
            <w:div w:id="1063986537">
              <w:marLeft w:val="5910"/>
              <w:marRight w:val="0"/>
              <w:marTop w:val="60"/>
              <w:marBottom w:val="0"/>
              <w:divBdr>
                <w:top w:val="none" w:sz="0" w:space="0" w:color="auto"/>
                <w:left w:val="none" w:sz="0" w:space="0" w:color="auto"/>
                <w:bottom w:val="none" w:sz="0" w:space="0" w:color="auto"/>
                <w:right w:val="none" w:sz="0" w:space="0" w:color="auto"/>
              </w:divBdr>
            </w:div>
          </w:divsChild>
        </w:div>
        <w:div w:id="2026132470">
          <w:marLeft w:val="0"/>
          <w:marRight w:val="0"/>
          <w:marTop w:val="150"/>
          <w:marBottom w:val="150"/>
          <w:divBdr>
            <w:top w:val="dashed" w:sz="6" w:space="0" w:color="787878"/>
            <w:left w:val="dashed" w:sz="6" w:space="0" w:color="787878"/>
            <w:bottom w:val="dashed" w:sz="6" w:space="0" w:color="787878"/>
            <w:right w:val="dashed" w:sz="6" w:space="0" w:color="787878"/>
          </w:divBdr>
        </w:div>
        <w:div w:id="5793432">
          <w:marLeft w:val="0"/>
          <w:marRight w:val="0"/>
          <w:marTop w:val="150"/>
          <w:marBottom w:val="150"/>
          <w:divBdr>
            <w:top w:val="dashed" w:sz="6" w:space="0" w:color="787878"/>
            <w:left w:val="dashed" w:sz="6" w:space="0" w:color="787878"/>
            <w:bottom w:val="dashed" w:sz="6" w:space="0" w:color="787878"/>
            <w:right w:val="dashed" w:sz="6" w:space="0" w:color="787878"/>
          </w:divBdr>
          <w:divsChild>
            <w:div w:id="419915060">
              <w:marLeft w:val="165"/>
              <w:marRight w:val="0"/>
              <w:marTop w:val="0"/>
              <w:marBottom w:val="0"/>
              <w:divBdr>
                <w:top w:val="none" w:sz="0" w:space="0" w:color="auto"/>
                <w:left w:val="none" w:sz="0" w:space="0" w:color="auto"/>
                <w:bottom w:val="none" w:sz="0" w:space="0" w:color="auto"/>
                <w:right w:val="none" w:sz="0" w:space="0" w:color="auto"/>
              </w:divBdr>
            </w:div>
            <w:div w:id="715739929">
              <w:marLeft w:val="0"/>
              <w:marRight w:val="0"/>
              <w:marTop w:val="0"/>
              <w:marBottom w:val="0"/>
              <w:divBdr>
                <w:top w:val="none" w:sz="0" w:space="0" w:color="auto"/>
                <w:left w:val="none" w:sz="0" w:space="0" w:color="auto"/>
                <w:bottom w:val="none" w:sz="0" w:space="0" w:color="auto"/>
                <w:right w:val="none" w:sz="0" w:space="0" w:color="auto"/>
              </w:divBdr>
            </w:div>
          </w:divsChild>
        </w:div>
        <w:div w:id="1369455861">
          <w:marLeft w:val="0"/>
          <w:marRight w:val="0"/>
          <w:marTop w:val="150"/>
          <w:marBottom w:val="150"/>
          <w:divBdr>
            <w:top w:val="dashed" w:sz="6" w:space="0" w:color="787878"/>
            <w:left w:val="dashed" w:sz="6" w:space="0" w:color="787878"/>
            <w:bottom w:val="dashed" w:sz="6" w:space="0" w:color="787878"/>
            <w:right w:val="dashed" w:sz="6" w:space="0" w:color="787878"/>
          </w:divBdr>
          <w:divsChild>
            <w:div w:id="72826961">
              <w:marLeft w:val="0"/>
              <w:marRight w:val="0"/>
              <w:marTop w:val="0"/>
              <w:marBottom w:val="0"/>
              <w:divBdr>
                <w:top w:val="none" w:sz="0" w:space="0" w:color="auto"/>
                <w:left w:val="none" w:sz="0" w:space="0" w:color="auto"/>
                <w:bottom w:val="none" w:sz="0" w:space="0" w:color="auto"/>
                <w:right w:val="none" w:sz="0" w:space="0" w:color="auto"/>
              </w:divBdr>
            </w:div>
            <w:div w:id="2103065239">
              <w:marLeft w:val="0"/>
              <w:marRight w:val="0"/>
              <w:marTop w:val="45"/>
              <w:marBottom w:val="0"/>
              <w:divBdr>
                <w:top w:val="none" w:sz="0" w:space="0" w:color="auto"/>
                <w:left w:val="none" w:sz="0" w:space="0" w:color="auto"/>
                <w:bottom w:val="none" w:sz="0" w:space="0" w:color="auto"/>
                <w:right w:val="none" w:sz="0" w:space="0" w:color="auto"/>
              </w:divBdr>
            </w:div>
          </w:divsChild>
        </w:div>
        <w:div w:id="1027024122">
          <w:marLeft w:val="0"/>
          <w:marRight w:val="0"/>
          <w:marTop w:val="150"/>
          <w:marBottom w:val="150"/>
          <w:divBdr>
            <w:top w:val="dashed" w:sz="6" w:space="0" w:color="787878"/>
            <w:left w:val="dashed" w:sz="6" w:space="0" w:color="787878"/>
            <w:bottom w:val="dashed" w:sz="6" w:space="0" w:color="787878"/>
            <w:right w:val="dashed" w:sz="6" w:space="0" w:color="787878"/>
          </w:divBdr>
          <w:divsChild>
            <w:div w:id="710610872">
              <w:marLeft w:val="0"/>
              <w:marRight w:val="0"/>
              <w:marTop w:val="0"/>
              <w:marBottom w:val="0"/>
              <w:divBdr>
                <w:top w:val="none" w:sz="0" w:space="0" w:color="auto"/>
                <w:left w:val="none" w:sz="0" w:space="0" w:color="auto"/>
                <w:bottom w:val="none" w:sz="0" w:space="0" w:color="auto"/>
                <w:right w:val="none" w:sz="0" w:space="0" w:color="auto"/>
              </w:divBdr>
            </w:div>
            <w:div w:id="552734369">
              <w:marLeft w:val="5940"/>
              <w:marRight w:val="0"/>
              <w:marTop w:val="45"/>
              <w:marBottom w:val="0"/>
              <w:divBdr>
                <w:top w:val="none" w:sz="0" w:space="0" w:color="auto"/>
                <w:left w:val="none" w:sz="0" w:space="0" w:color="auto"/>
                <w:bottom w:val="none" w:sz="0" w:space="0" w:color="auto"/>
                <w:right w:val="none" w:sz="0" w:space="0" w:color="auto"/>
              </w:divBdr>
            </w:div>
          </w:divsChild>
        </w:div>
        <w:div w:id="728190783">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1316882873">
      <w:bodyDiv w:val="1"/>
      <w:marLeft w:val="0"/>
      <w:marRight w:val="0"/>
      <w:marTop w:val="0"/>
      <w:marBottom w:val="0"/>
      <w:divBdr>
        <w:top w:val="none" w:sz="0" w:space="0" w:color="auto"/>
        <w:left w:val="none" w:sz="0" w:space="0" w:color="auto"/>
        <w:bottom w:val="none" w:sz="0" w:space="0" w:color="auto"/>
        <w:right w:val="none" w:sz="0" w:space="0" w:color="auto"/>
      </w:divBdr>
    </w:div>
    <w:div w:id="1381979595">
      <w:bodyDiv w:val="1"/>
      <w:marLeft w:val="0"/>
      <w:marRight w:val="0"/>
      <w:marTop w:val="0"/>
      <w:marBottom w:val="0"/>
      <w:divBdr>
        <w:top w:val="none" w:sz="0" w:space="0" w:color="auto"/>
        <w:left w:val="none" w:sz="0" w:space="0" w:color="auto"/>
        <w:bottom w:val="none" w:sz="0" w:space="0" w:color="auto"/>
        <w:right w:val="none" w:sz="0" w:space="0" w:color="auto"/>
      </w:divBdr>
      <w:divsChild>
        <w:div w:id="2024237695">
          <w:marLeft w:val="0"/>
          <w:marRight w:val="0"/>
          <w:marTop w:val="150"/>
          <w:marBottom w:val="150"/>
          <w:divBdr>
            <w:top w:val="dashed" w:sz="6" w:space="0" w:color="787878"/>
            <w:left w:val="dashed" w:sz="6" w:space="0" w:color="787878"/>
            <w:bottom w:val="dashed" w:sz="6" w:space="0" w:color="787878"/>
            <w:right w:val="dashed" w:sz="6" w:space="0" w:color="787878"/>
          </w:divBdr>
        </w:div>
        <w:div w:id="685013128">
          <w:marLeft w:val="0"/>
          <w:marRight w:val="0"/>
          <w:marTop w:val="150"/>
          <w:marBottom w:val="150"/>
          <w:divBdr>
            <w:top w:val="dashed" w:sz="6" w:space="0" w:color="787878"/>
            <w:left w:val="dashed" w:sz="6" w:space="0" w:color="787878"/>
            <w:bottom w:val="dashed" w:sz="6" w:space="0" w:color="787878"/>
            <w:right w:val="dashed" w:sz="6" w:space="0" w:color="787878"/>
          </w:divBdr>
          <w:divsChild>
            <w:div w:id="735207380">
              <w:marLeft w:val="0"/>
              <w:marRight w:val="0"/>
              <w:marTop w:val="0"/>
              <w:marBottom w:val="0"/>
              <w:divBdr>
                <w:top w:val="none" w:sz="0" w:space="0" w:color="auto"/>
                <w:left w:val="none" w:sz="0" w:space="0" w:color="auto"/>
                <w:bottom w:val="none" w:sz="0" w:space="0" w:color="auto"/>
                <w:right w:val="none" w:sz="0" w:space="0" w:color="auto"/>
              </w:divBdr>
            </w:div>
            <w:div w:id="1871986847">
              <w:marLeft w:val="5910"/>
              <w:marRight w:val="0"/>
              <w:marTop w:val="90"/>
              <w:marBottom w:val="0"/>
              <w:divBdr>
                <w:top w:val="none" w:sz="0" w:space="0" w:color="auto"/>
                <w:left w:val="none" w:sz="0" w:space="0" w:color="auto"/>
                <w:bottom w:val="none" w:sz="0" w:space="0" w:color="auto"/>
                <w:right w:val="none" w:sz="0" w:space="0" w:color="auto"/>
              </w:divBdr>
            </w:div>
          </w:divsChild>
        </w:div>
        <w:div w:id="405541226">
          <w:marLeft w:val="0"/>
          <w:marRight w:val="0"/>
          <w:marTop w:val="150"/>
          <w:marBottom w:val="150"/>
          <w:divBdr>
            <w:top w:val="dashed" w:sz="6" w:space="0" w:color="787878"/>
            <w:left w:val="dashed" w:sz="6" w:space="0" w:color="787878"/>
            <w:bottom w:val="dashed" w:sz="6" w:space="0" w:color="787878"/>
            <w:right w:val="dashed" w:sz="6" w:space="0" w:color="787878"/>
          </w:divBdr>
        </w:div>
        <w:div w:id="186795557">
          <w:marLeft w:val="0"/>
          <w:marRight w:val="0"/>
          <w:marTop w:val="150"/>
          <w:marBottom w:val="150"/>
          <w:divBdr>
            <w:top w:val="dashed" w:sz="6" w:space="0" w:color="787878"/>
            <w:left w:val="dashed" w:sz="6" w:space="0" w:color="787878"/>
            <w:bottom w:val="dashed" w:sz="6" w:space="0" w:color="787878"/>
            <w:right w:val="dashed" w:sz="6" w:space="0" w:color="787878"/>
          </w:divBdr>
          <w:divsChild>
            <w:div w:id="208803968">
              <w:marLeft w:val="0"/>
              <w:marRight w:val="0"/>
              <w:marTop w:val="0"/>
              <w:marBottom w:val="0"/>
              <w:divBdr>
                <w:top w:val="none" w:sz="0" w:space="0" w:color="auto"/>
                <w:left w:val="none" w:sz="0" w:space="0" w:color="auto"/>
                <w:bottom w:val="none" w:sz="0" w:space="0" w:color="auto"/>
                <w:right w:val="none" w:sz="0" w:space="0" w:color="auto"/>
              </w:divBdr>
            </w:div>
            <w:div w:id="1944532742">
              <w:marLeft w:val="5910"/>
              <w:marRight w:val="0"/>
              <w:marTop w:val="60"/>
              <w:marBottom w:val="0"/>
              <w:divBdr>
                <w:top w:val="none" w:sz="0" w:space="0" w:color="auto"/>
                <w:left w:val="none" w:sz="0" w:space="0" w:color="auto"/>
                <w:bottom w:val="none" w:sz="0" w:space="0" w:color="auto"/>
                <w:right w:val="none" w:sz="0" w:space="0" w:color="auto"/>
              </w:divBdr>
            </w:div>
          </w:divsChild>
        </w:div>
        <w:div w:id="538472935">
          <w:marLeft w:val="0"/>
          <w:marRight w:val="0"/>
          <w:marTop w:val="150"/>
          <w:marBottom w:val="150"/>
          <w:divBdr>
            <w:top w:val="dashed" w:sz="6" w:space="0" w:color="787878"/>
            <w:left w:val="dashed" w:sz="6" w:space="0" w:color="787878"/>
            <w:bottom w:val="dashed" w:sz="6" w:space="0" w:color="787878"/>
            <w:right w:val="dashed" w:sz="6" w:space="0" w:color="787878"/>
          </w:divBdr>
        </w:div>
        <w:div w:id="38748751">
          <w:marLeft w:val="0"/>
          <w:marRight w:val="0"/>
          <w:marTop w:val="150"/>
          <w:marBottom w:val="150"/>
          <w:divBdr>
            <w:top w:val="dashed" w:sz="6" w:space="0" w:color="787878"/>
            <w:left w:val="dashed" w:sz="6" w:space="0" w:color="787878"/>
            <w:bottom w:val="dashed" w:sz="6" w:space="0" w:color="787878"/>
            <w:right w:val="dashed" w:sz="6" w:space="0" w:color="787878"/>
          </w:divBdr>
          <w:divsChild>
            <w:div w:id="1206716846">
              <w:marLeft w:val="165"/>
              <w:marRight w:val="0"/>
              <w:marTop w:val="0"/>
              <w:marBottom w:val="0"/>
              <w:divBdr>
                <w:top w:val="none" w:sz="0" w:space="0" w:color="auto"/>
                <w:left w:val="none" w:sz="0" w:space="0" w:color="auto"/>
                <w:bottom w:val="none" w:sz="0" w:space="0" w:color="auto"/>
                <w:right w:val="none" w:sz="0" w:space="0" w:color="auto"/>
              </w:divBdr>
            </w:div>
            <w:div w:id="1432355907">
              <w:marLeft w:val="0"/>
              <w:marRight w:val="0"/>
              <w:marTop w:val="0"/>
              <w:marBottom w:val="0"/>
              <w:divBdr>
                <w:top w:val="none" w:sz="0" w:space="0" w:color="auto"/>
                <w:left w:val="none" w:sz="0" w:space="0" w:color="auto"/>
                <w:bottom w:val="none" w:sz="0" w:space="0" w:color="auto"/>
                <w:right w:val="none" w:sz="0" w:space="0" w:color="auto"/>
              </w:divBdr>
            </w:div>
          </w:divsChild>
        </w:div>
        <w:div w:id="1121145819">
          <w:marLeft w:val="0"/>
          <w:marRight w:val="0"/>
          <w:marTop w:val="150"/>
          <w:marBottom w:val="150"/>
          <w:divBdr>
            <w:top w:val="dashed" w:sz="6" w:space="0" w:color="787878"/>
            <w:left w:val="dashed" w:sz="6" w:space="0" w:color="787878"/>
            <w:bottom w:val="dashed" w:sz="6" w:space="0" w:color="787878"/>
            <w:right w:val="dashed" w:sz="6" w:space="0" w:color="787878"/>
          </w:divBdr>
          <w:divsChild>
            <w:div w:id="1890877089">
              <w:marLeft w:val="0"/>
              <w:marRight w:val="0"/>
              <w:marTop w:val="0"/>
              <w:marBottom w:val="0"/>
              <w:divBdr>
                <w:top w:val="none" w:sz="0" w:space="0" w:color="auto"/>
                <w:left w:val="none" w:sz="0" w:space="0" w:color="auto"/>
                <w:bottom w:val="none" w:sz="0" w:space="0" w:color="auto"/>
                <w:right w:val="none" w:sz="0" w:space="0" w:color="auto"/>
              </w:divBdr>
            </w:div>
            <w:div w:id="603537351">
              <w:marLeft w:val="0"/>
              <w:marRight w:val="0"/>
              <w:marTop w:val="45"/>
              <w:marBottom w:val="0"/>
              <w:divBdr>
                <w:top w:val="none" w:sz="0" w:space="0" w:color="auto"/>
                <w:left w:val="none" w:sz="0" w:space="0" w:color="auto"/>
                <w:bottom w:val="none" w:sz="0" w:space="0" w:color="auto"/>
                <w:right w:val="none" w:sz="0" w:space="0" w:color="auto"/>
              </w:divBdr>
            </w:div>
          </w:divsChild>
        </w:div>
        <w:div w:id="751391703">
          <w:marLeft w:val="0"/>
          <w:marRight w:val="0"/>
          <w:marTop w:val="150"/>
          <w:marBottom w:val="150"/>
          <w:divBdr>
            <w:top w:val="dashed" w:sz="6" w:space="0" w:color="787878"/>
            <w:left w:val="dashed" w:sz="6" w:space="0" w:color="787878"/>
            <w:bottom w:val="dashed" w:sz="6" w:space="0" w:color="787878"/>
            <w:right w:val="dashed" w:sz="6" w:space="0" w:color="787878"/>
          </w:divBdr>
          <w:divsChild>
            <w:div w:id="303967750">
              <w:marLeft w:val="0"/>
              <w:marRight w:val="0"/>
              <w:marTop w:val="0"/>
              <w:marBottom w:val="0"/>
              <w:divBdr>
                <w:top w:val="none" w:sz="0" w:space="0" w:color="auto"/>
                <w:left w:val="none" w:sz="0" w:space="0" w:color="auto"/>
                <w:bottom w:val="none" w:sz="0" w:space="0" w:color="auto"/>
                <w:right w:val="none" w:sz="0" w:space="0" w:color="auto"/>
              </w:divBdr>
            </w:div>
            <w:div w:id="517886919">
              <w:marLeft w:val="5940"/>
              <w:marRight w:val="0"/>
              <w:marTop w:val="45"/>
              <w:marBottom w:val="0"/>
              <w:divBdr>
                <w:top w:val="none" w:sz="0" w:space="0" w:color="auto"/>
                <w:left w:val="none" w:sz="0" w:space="0" w:color="auto"/>
                <w:bottom w:val="none" w:sz="0" w:space="0" w:color="auto"/>
                <w:right w:val="none" w:sz="0" w:space="0" w:color="auto"/>
              </w:divBdr>
            </w:div>
          </w:divsChild>
        </w:div>
        <w:div w:id="2111075505">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2050059282">
      <w:bodyDiv w:val="1"/>
      <w:marLeft w:val="0"/>
      <w:marRight w:val="0"/>
      <w:marTop w:val="0"/>
      <w:marBottom w:val="0"/>
      <w:divBdr>
        <w:top w:val="none" w:sz="0" w:space="0" w:color="auto"/>
        <w:left w:val="none" w:sz="0" w:space="0" w:color="auto"/>
        <w:bottom w:val="none" w:sz="0" w:space="0" w:color="auto"/>
        <w:right w:val="none" w:sz="0" w:space="0" w:color="auto"/>
      </w:divBdr>
      <w:divsChild>
        <w:div w:id="1058480009">
          <w:marLeft w:val="0"/>
          <w:marRight w:val="0"/>
          <w:marTop w:val="150"/>
          <w:marBottom w:val="150"/>
          <w:divBdr>
            <w:top w:val="dashed" w:sz="6" w:space="0" w:color="787878"/>
            <w:left w:val="dashed" w:sz="6" w:space="0" w:color="787878"/>
            <w:bottom w:val="dashed" w:sz="6" w:space="0" w:color="787878"/>
            <w:right w:val="dashed" w:sz="6" w:space="0" w:color="787878"/>
          </w:divBdr>
          <w:divsChild>
            <w:div w:id="236405289">
              <w:marLeft w:val="0"/>
              <w:marRight w:val="0"/>
              <w:marTop w:val="0"/>
              <w:marBottom w:val="0"/>
              <w:divBdr>
                <w:top w:val="none" w:sz="0" w:space="0" w:color="auto"/>
                <w:left w:val="none" w:sz="0" w:space="0" w:color="auto"/>
                <w:bottom w:val="none" w:sz="0" w:space="0" w:color="auto"/>
                <w:right w:val="none" w:sz="0" w:space="0" w:color="auto"/>
              </w:divBdr>
            </w:div>
            <w:div w:id="732317009">
              <w:marLeft w:val="5895"/>
              <w:marRight w:val="0"/>
              <w:marTop w:val="60"/>
              <w:marBottom w:val="0"/>
              <w:divBdr>
                <w:top w:val="none" w:sz="0" w:space="0" w:color="auto"/>
                <w:left w:val="none" w:sz="0" w:space="0" w:color="auto"/>
                <w:bottom w:val="none" w:sz="0" w:space="0" w:color="auto"/>
                <w:right w:val="none" w:sz="0" w:space="0" w:color="auto"/>
              </w:divBdr>
            </w:div>
          </w:divsChild>
        </w:div>
        <w:div w:id="949512896">
          <w:marLeft w:val="0"/>
          <w:marRight w:val="0"/>
          <w:marTop w:val="150"/>
          <w:marBottom w:val="150"/>
          <w:divBdr>
            <w:top w:val="dashed" w:sz="6" w:space="0" w:color="787878"/>
            <w:left w:val="dashed" w:sz="6" w:space="0" w:color="787878"/>
            <w:bottom w:val="dashed" w:sz="6" w:space="0" w:color="787878"/>
            <w:right w:val="dashed" w:sz="6" w:space="0" w:color="787878"/>
          </w:divBdr>
          <w:divsChild>
            <w:div w:id="1414012584">
              <w:marLeft w:val="0"/>
              <w:marRight w:val="0"/>
              <w:marTop w:val="0"/>
              <w:marBottom w:val="0"/>
              <w:divBdr>
                <w:top w:val="none" w:sz="0" w:space="0" w:color="auto"/>
                <w:left w:val="none" w:sz="0" w:space="0" w:color="auto"/>
                <w:bottom w:val="none" w:sz="0" w:space="0" w:color="auto"/>
                <w:right w:val="none" w:sz="0" w:space="0" w:color="auto"/>
              </w:divBdr>
            </w:div>
            <w:div w:id="887037779">
              <w:marLeft w:val="0"/>
              <w:marRight w:val="0"/>
              <w:marTop w:val="120"/>
              <w:marBottom w:val="0"/>
              <w:divBdr>
                <w:top w:val="none" w:sz="0" w:space="0" w:color="auto"/>
                <w:left w:val="none" w:sz="0" w:space="0" w:color="auto"/>
                <w:bottom w:val="none" w:sz="0" w:space="0" w:color="auto"/>
                <w:right w:val="none" w:sz="0" w:space="0" w:color="auto"/>
              </w:divBdr>
            </w:div>
          </w:divsChild>
        </w:div>
        <w:div w:id="217207029">
          <w:marLeft w:val="0"/>
          <w:marRight w:val="0"/>
          <w:marTop w:val="150"/>
          <w:marBottom w:val="150"/>
          <w:divBdr>
            <w:top w:val="dashed" w:sz="6" w:space="0" w:color="787878"/>
            <w:left w:val="dashed" w:sz="6" w:space="0" w:color="787878"/>
            <w:bottom w:val="dashed" w:sz="6" w:space="0" w:color="787878"/>
            <w:right w:val="dashed" w:sz="6" w:space="0" w:color="787878"/>
          </w:divBdr>
          <w:divsChild>
            <w:div w:id="1907102860">
              <w:marLeft w:val="0"/>
              <w:marRight w:val="0"/>
              <w:marTop w:val="0"/>
              <w:marBottom w:val="0"/>
              <w:divBdr>
                <w:top w:val="none" w:sz="0" w:space="0" w:color="auto"/>
                <w:left w:val="none" w:sz="0" w:space="0" w:color="auto"/>
                <w:bottom w:val="none" w:sz="0" w:space="0" w:color="auto"/>
                <w:right w:val="none" w:sz="0" w:space="0" w:color="auto"/>
              </w:divBdr>
            </w:div>
            <w:div w:id="1211454937">
              <w:marLeft w:val="5940"/>
              <w:marRight w:val="0"/>
              <w:marTop w:val="255"/>
              <w:marBottom w:val="0"/>
              <w:divBdr>
                <w:top w:val="none" w:sz="0" w:space="0" w:color="auto"/>
                <w:left w:val="none" w:sz="0" w:space="0" w:color="auto"/>
                <w:bottom w:val="none" w:sz="0" w:space="0" w:color="auto"/>
                <w:right w:val="none" w:sz="0" w:space="0" w:color="auto"/>
              </w:divBdr>
            </w:div>
          </w:divsChild>
        </w:div>
        <w:div w:id="326130293">
          <w:marLeft w:val="0"/>
          <w:marRight w:val="0"/>
          <w:marTop w:val="150"/>
          <w:marBottom w:val="150"/>
          <w:divBdr>
            <w:top w:val="dashed" w:sz="6" w:space="0" w:color="787878"/>
            <w:left w:val="dashed" w:sz="6" w:space="0" w:color="787878"/>
            <w:bottom w:val="dashed" w:sz="6" w:space="0" w:color="787878"/>
            <w:right w:val="dashed" w:sz="6" w:space="0" w:color="787878"/>
          </w:divBdr>
          <w:divsChild>
            <w:div w:id="1966697144">
              <w:marLeft w:val="0"/>
              <w:marRight w:val="0"/>
              <w:marTop w:val="0"/>
              <w:marBottom w:val="0"/>
              <w:divBdr>
                <w:top w:val="none" w:sz="0" w:space="0" w:color="auto"/>
                <w:left w:val="none" w:sz="0" w:space="0" w:color="auto"/>
                <w:bottom w:val="none" w:sz="0" w:space="0" w:color="auto"/>
                <w:right w:val="none" w:sz="0" w:space="0" w:color="auto"/>
              </w:divBdr>
            </w:div>
            <w:div w:id="1187209787">
              <w:marLeft w:val="15"/>
              <w:marRight w:val="0"/>
              <w:marTop w:val="150"/>
              <w:marBottom w:val="0"/>
              <w:divBdr>
                <w:top w:val="none" w:sz="0" w:space="0" w:color="auto"/>
                <w:left w:val="none" w:sz="0" w:space="0" w:color="auto"/>
                <w:bottom w:val="none" w:sz="0" w:space="0" w:color="auto"/>
                <w:right w:val="none" w:sz="0" w:space="0" w:color="auto"/>
              </w:divBdr>
            </w:div>
          </w:divsChild>
        </w:div>
        <w:div w:id="784081212">
          <w:marLeft w:val="0"/>
          <w:marRight w:val="0"/>
          <w:marTop w:val="150"/>
          <w:marBottom w:val="150"/>
          <w:divBdr>
            <w:top w:val="dashed" w:sz="6" w:space="0" w:color="787878"/>
            <w:left w:val="dashed" w:sz="6" w:space="0" w:color="787878"/>
            <w:bottom w:val="dashed" w:sz="6" w:space="0" w:color="787878"/>
            <w:right w:val="dashed" w:sz="6" w:space="0" w:color="787878"/>
          </w:divBdr>
          <w:divsChild>
            <w:div w:id="1682463872">
              <w:marLeft w:val="0"/>
              <w:marRight w:val="0"/>
              <w:marTop w:val="0"/>
              <w:marBottom w:val="0"/>
              <w:divBdr>
                <w:top w:val="none" w:sz="0" w:space="0" w:color="auto"/>
                <w:left w:val="none" w:sz="0" w:space="0" w:color="auto"/>
                <w:bottom w:val="none" w:sz="0" w:space="0" w:color="auto"/>
                <w:right w:val="none" w:sz="0" w:space="0" w:color="auto"/>
              </w:divBdr>
            </w:div>
            <w:div w:id="1234706329">
              <w:marLeft w:val="4815"/>
              <w:marRight w:val="0"/>
              <w:marTop w:val="60"/>
              <w:marBottom w:val="0"/>
              <w:divBdr>
                <w:top w:val="none" w:sz="0" w:space="0" w:color="auto"/>
                <w:left w:val="none" w:sz="0" w:space="0" w:color="auto"/>
                <w:bottom w:val="none" w:sz="0" w:space="0" w:color="auto"/>
                <w:right w:val="none" w:sz="0" w:space="0" w:color="auto"/>
              </w:divBdr>
            </w:div>
          </w:divsChild>
        </w:div>
        <w:div w:id="309675855">
          <w:marLeft w:val="0"/>
          <w:marRight w:val="0"/>
          <w:marTop w:val="150"/>
          <w:marBottom w:val="150"/>
          <w:divBdr>
            <w:top w:val="dashed" w:sz="6" w:space="0" w:color="787878"/>
            <w:left w:val="dashed" w:sz="6" w:space="0" w:color="787878"/>
            <w:bottom w:val="dashed" w:sz="6" w:space="0" w:color="787878"/>
            <w:right w:val="dashed" w:sz="6" w:space="0" w:color="787878"/>
          </w:divBdr>
        </w:div>
        <w:div w:id="1256088295">
          <w:marLeft w:val="0"/>
          <w:marRight w:val="0"/>
          <w:marTop w:val="150"/>
          <w:marBottom w:val="150"/>
          <w:divBdr>
            <w:top w:val="dashed" w:sz="6" w:space="0" w:color="787878"/>
            <w:left w:val="dashed" w:sz="6" w:space="0" w:color="787878"/>
            <w:bottom w:val="dashed" w:sz="6" w:space="0" w:color="787878"/>
            <w:right w:val="dashed" w:sz="6" w:space="0" w:color="787878"/>
          </w:divBdr>
        </w:div>
        <w:div w:id="1503861600">
          <w:marLeft w:val="0"/>
          <w:marRight w:val="0"/>
          <w:marTop w:val="150"/>
          <w:marBottom w:val="150"/>
          <w:divBdr>
            <w:top w:val="dashed" w:sz="6" w:space="0" w:color="787878"/>
            <w:left w:val="dashed" w:sz="6" w:space="0" w:color="787878"/>
            <w:bottom w:val="dashed" w:sz="6" w:space="0" w:color="787878"/>
            <w:right w:val="dashed" w:sz="6" w:space="0" w:color="787878"/>
          </w:divBdr>
          <w:divsChild>
            <w:div w:id="828714211">
              <w:marLeft w:val="0"/>
              <w:marRight w:val="0"/>
              <w:marTop w:val="0"/>
              <w:marBottom w:val="0"/>
              <w:divBdr>
                <w:top w:val="none" w:sz="0" w:space="0" w:color="auto"/>
                <w:left w:val="none" w:sz="0" w:space="0" w:color="auto"/>
                <w:bottom w:val="none" w:sz="0" w:space="0" w:color="auto"/>
                <w:right w:val="none" w:sz="0" w:space="0" w:color="auto"/>
              </w:divBdr>
            </w:div>
            <w:div w:id="212548811">
              <w:marLeft w:val="5940"/>
              <w:marRight w:val="0"/>
              <w:marTop w:val="45"/>
              <w:marBottom w:val="0"/>
              <w:divBdr>
                <w:top w:val="none" w:sz="0" w:space="0" w:color="auto"/>
                <w:left w:val="none" w:sz="0" w:space="0" w:color="auto"/>
                <w:bottom w:val="none" w:sz="0" w:space="0" w:color="auto"/>
                <w:right w:val="none" w:sz="0" w:space="0" w:color="auto"/>
              </w:divBdr>
            </w:div>
          </w:divsChild>
        </w:div>
        <w:div w:id="1965039381">
          <w:marLeft w:val="0"/>
          <w:marRight w:val="0"/>
          <w:marTop w:val="150"/>
          <w:marBottom w:val="150"/>
          <w:divBdr>
            <w:top w:val="dashed" w:sz="6" w:space="0" w:color="787878"/>
            <w:left w:val="dashed" w:sz="6" w:space="0" w:color="787878"/>
            <w:bottom w:val="dashed" w:sz="6" w:space="0" w:color="787878"/>
            <w:right w:val="dashed" w:sz="6" w:space="0" w:color="787878"/>
          </w:divBdr>
          <w:divsChild>
            <w:div w:id="135538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13</Pages>
  <Words>6593</Words>
  <Characters>37586</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17</cp:revision>
  <dcterms:created xsi:type="dcterms:W3CDTF">2016-06-17T10:17:00Z</dcterms:created>
  <dcterms:modified xsi:type="dcterms:W3CDTF">2016-06-20T10:20:00Z</dcterms:modified>
</cp:coreProperties>
</file>